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8644" w14:textId="3A21F315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bookmarkStart w:id="0" w:name="_GoBack"/>
      <w:bookmarkEnd w:id="0"/>
      <w:r w:rsidRPr="000A5D82">
        <w:rPr>
          <w:rFonts w:cstheme="minorHAnsi"/>
          <w:b/>
          <w:color w:val="262626" w:themeColor="text1" w:themeTint="D9"/>
        </w:rPr>
        <w:t>EDU</w:t>
      </w:r>
      <w:r w:rsidR="004D0F24">
        <w:rPr>
          <w:rFonts w:cstheme="minorHAnsi"/>
          <w:b/>
          <w:color w:val="262626" w:themeColor="text1" w:themeTint="D9"/>
        </w:rPr>
        <w:t> </w:t>
      </w:r>
      <w:r w:rsidR="00E70396">
        <w:rPr>
          <w:rFonts w:cstheme="minorHAnsi"/>
          <w:b/>
          <w:color w:val="262626" w:themeColor="text1" w:themeTint="D9"/>
        </w:rPr>
        <w:t>6010-B</w:t>
      </w:r>
      <w:r w:rsidRPr="000A5D82">
        <w:rPr>
          <w:rFonts w:cstheme="minorHAnsi"/>
          <w:b/>
          <w:color w:val="262626" w:themeColor="text1" w:themeTint="D9"/>
        </w:rPr>
        <w:t xml:space="preserve"> Gestion efficace des comportements</w:t>
      </w:r>
    </w:p>
    <w:p w14:paraId="01D6A238" w14:textId="763D0666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>Volet Accompagnement</w:t>
      </w:r>
      <w:r w:rsidR="004D0F24">
        <w:rPr>
          <w:rFonts w:cstheme="minorHAnsi"/>
          <w:b/>
          <w:color w:val="262626" w:themeColor="text1" w:themeTint="D9"/>
        </w:rPr>
        <w:t> </w:t>
      </w:r>
      <w:r w:rsidRPr="000A5D82">
        <w:rPr>
          <w:rFonts w:cstheme="minorHAnsi"/>
          <w:b/>
          <w:color w:val="262626" w:themeColor="text1" w:themeTint="D9"/>
        </w:rPr>
        <w:t>2</w:t>
      </w:r>
      <w:r w:rsidR="004D0F24">
        <w:rPr>
          <w:rFonts w:cstheme="minorHAnsi"/>
          <w:b/>
          <w:color w:val="262626" w:themeColor="text1" w:themeTint="D9"/>
        </w:rPr>
        <w:t> </w:t>
      </w:r>
      <w:r w:rsidRPr="000A5D82">
        <w:rPr>
          <w:rFonts w:cstheme="minorHAnsi"/>
          <w:b/>
          <w:color w:val="262626" w:themeColor="text1" w:themeTint="D9"/>
        </w:rPr>
        <w:t>: classe</w:t>
      </w:r>
    </w:p>
    <w:p w14:paraId="2219E4B6" w14:textId="77777777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</w:p>
    <w:p w14:paraId="5667CD98" w14:textId="1E2B6A39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>Travail noté</w:t>
      </w:r>
      <w:r w:rsidR="004D0F24">
        <w:rPr>
          <w:rFonts w:cstheme="minorHAnsi"/>
          <w:b/>
          <w:color w:val="262626" w:themeColor="text1" w:themeTint="D9"/>
        </w:rPr>
        <w:t> </w:t>
      </w:r>
      <w:r w:rsidRPr="000A5D82">
        <w:rPr>
          <w:rFonts w:cstheme="minorHAnsi"/>
          <w:b/>
          <w:color w:val="262626" w:themeColor="text1" w:themeTint="D9"/>
        </w:rPr>
        <w:t>3</w:t>
      </w:r>
    </w:p>
    <w:p w14:paraId="674728E4" w14:textId="6D65D096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 xml:space="preserve">La mise en œuvre de la procédure en </w:t>
      </w:r>
      <w:r w:rsidR="004D0F24">
        <w:rPr>
          <w:rFonts w:cstheme="minorHAnsi"/>
          <w:b/>
          <w:color w:val="262626" w:themeColor="text1" w:themeTint="D9"/>
        </w:rPr>
        <w:t>quatre </w:t>
      </w:r>
      <w:r w:rsidRPr="000A5D82">
        <w:rPr>
          <w:rFonts w:cstheme="minorHAnsi"/>
          <w:b/>
          <w:color w:val="262626" w:themeColor="text1" w:themeTint="D9"/>
        </w:rPr>
        <w:t>étapes</w:t>
      </w:r>
    </w:p>
    <w:p w14:paraId="2FF8A984" w14:textId="77777777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</w:p>
    <w:p w14:paraId="718BFC00" w14:textId="77777777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>Fiche descriptive</w:t>
      </w:r>
    </w:p>
    <w:p w14:paraId="224F7E0B" w14:textId="77777777" w:rsidR="00FE34B4" w:rsidRPr="000A5D82" w:rsidRDefault="00FE34B4">
      <w:pPr>
        <w:rPr>
          <w:rFonts w:cstheme="minorHAnsi"/>
          <w:b/>
          <w:color w:val="262626" w:themeColor="text1" w:themeTint="D9"/>
        </w:rPr>
      </w:pPr>
    </w:p>
    <w:p w14:paraId="5EA33127" w14:textId="77777777" w:rsidR="00FE34B4" w:rsidRPr="000A5D82" w:rsidRDefault="00FE34B4">
      <w:pPr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br w:type="page"/>
      </w:r>
    </w:p>
    <w:p w14:paraId="35A1981C" w14:textId="77777777" w:rsidR="00FE34B4" w:rsidRPr="000A5D82" w:rsidRDefault="00FE34B4" w:rsidP="00FE34B4">
      <w:p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</w:p>
    <w:p w14:paraId="13553614" w14:textId="2852F169" w:rsidR="00FE34B4" w:rsidRPr="001507F7" w:rsidRDefault="00FE34B4" w:rsidP="00FE34B4">
      <w:pPr>
        <w:spacing w:before="120" w:after="120" w:line="260" w:lineRule="atLeast"/>
        <w:jc w:val="both"/>
        <w:rPr>
          <w:rFonts w:cstheme="minorHAnsi"/>
          <w:color w:val="262626" w:themeColor="text1" w:themeTint="D9"/>
          <w:spacing w:val="-4"/>
        </w:rPr>
      </w:pPr>
      <w:r w:rsidRPr="001507F7">
        <w:rPr>
          <w:rFonts w:cstheme="minorHAnsi"/>
          <w:color w:val="262626" w:themeColor="text1" w:themeTint="D9"/>
          <w:spacing w:val="-4"/>
        </w:rPr>
        <w:t xml:space="preserve">Ce </w:t>
      </w:r>
      <w:r w:rsidRPr="000A5D82">
        <w:rPr>
          <w:rFonts w:cstheme="minorHAnsi"/>
          <w:color w:val="262626" w:themeColor="text1" w:themeTint="D9"/>
          <w:spacing w:val="-4"/>
        </w:rPr>
        <w:t xml:space="preserve">dernier travail noté </w:t>
      </w:r>
      <w:r w:rsidRPr="001507F7">
        <w:rPr>
          <w:rFonts w:cstheme="minorHAnsi"/>
          <w:color w:val="262626" w:themeColor="text1" w:themeTint="D9"/>
          <w:spacing w:val="-4"/>
        </w:rPr>
        <w:t>vi</w:t>
      </w:r>
      <w:r w:rsidR="00CA275A">
        <w:rPr>
          <w:rFonts w:cstheme="minorHAnsi"/>
          <w:color w:val="262626" w:themeColor="text1" w:themeTint="D9"/>
          <w:spacing w:val="-4"/>
        </w:rPr>
        <w:t>se le réinvestissement de diverses</w:t>
      </w:r>
      <w:r w:rsidRPr="001507F7">
        <w:rPr>
          <w:rFonts w:cstheme="minorHAnsi"/>
          <w:color w:val="262626" w:themeColor="text1" w:themeTint="D9"/>
          <w:spacing w:val="-4"/>
        </w:rPr>
        <w:t xml:space="preserve"> connaissances acquises dans les volets 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1507F7">
        <w:rPr>
          <w:rFonts w:cstheme="minorHAnsi"/>
          <w:color w:val="262626" w:themeColor="text1" w:themeTint="D9"/>
          <w:spacing w:val="-4"/>
        </w:rPr>
        <w:t>1</w:t>
      </w:r>
      <w:r w:rsidRPr="000A5D82">
        <w:rPr>
          <w:rFonts w:cstheme="minorHAnsi"/>
          <w:color w:val="262626" w:themeColor="text1" w:themeTint="D9"/>
          <w:spacing w:val="-4"/>
        </w:rPr>
        <w:t xml:space="preserve"> : école </w:t>
      </w:r>
      <w:r w:rsidRPr="001507F7">
        <w:rPr>
          <w:rFonts w:cstheme="minorHAnsi"/>
          <w:color w:val="262626" w:themeColor="text1" w:themeTint="D9"/>
          <w:spacing w:val="-4"/>
        </w:rPr>
        <w:t xml:space="preserve">et </w:t>
      </w:r>
      <w:r w:rsidRPr="000A5D82">
        <w:rPr>
          <w:rFonts w:cstheme="minorHAnsi"/>
          <w:color w:val="262626" w:themeColor="text1" w:themeTint="D9"/>
          <w:spacing w:val="-4"/>
        </w:rPr>
        <w:t>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1507F7">
        <w:rPr>
          <w:rFonts w:cstheme="minorHAnsi"/>
          <w:color w:val="262626" w:themeColor="text1" w:themeTint="D9"/>
          <w:spacing w:val="-4"/>
        </w:rPr>
        <w:t>2</w:t>
      </w:r>
      <w:r w:rsidR="000A5D82" w:rsidRPr="000A5D82">
        <w:rPr>
          <w:rFonts w:cstheme="minorHAnsi"/>
          <w:color w:val="262626" w:themeColor="text1" w:themeTint="D9"/>
          <w:spacing w:val="-4"/>
        </w:rPr>
        <w:t> :</w:t>
      </w:r>
      <w:r w:rsidR="000A5D82">
        <w:rPr>
          <w:rFonts w:cstheme="minorHAnsi"/>
          <w:color w:val="262626" w:themeColor="text1" w:themeTint="D9"/>
          <w:spacing w:val="-4"/>
        </w:rPr>
        <w:t xml:space="preserve"> </w:t>
      </w:r>
      <w:r w:rsidRPr="000A5D82">
        <w:rPr>
          <w:rFonts w:cstheme="minorHAnsi"/>
          <w:color w:val="262626" w:themeColor="text1" w:themeTint="D9"/>
          <w:spacing w:val="-4"/>
        </w:rPr>
        <w:t>classe de ce cours</w:t>
      </w:r>
      <w:r w:rsidRPr="001507F7">
        <w:rPr>
          <w:rFonts w:cstheme="minorHAnsi"/>
          <w:color w:val="262626" w:themeColor="text1" w:themeTint="D9"/>
          <w:spacing w:val="-4"/>
        </w:rPr>
        <w:t xml:space="preserve">. </w:t>
      </w:r>
      <w:r w:rsidRPr="000A5D82">
        <w:rPr>
          <w:rFonts w:cstheme="minorHAnsi"/>
          <w:color w:val="262626" w:themeColor="text1" w:themeTint="D9"/>
          <w:spacing w:val="-4"/>
        </w:rPr>
        <w:t>Il</w:t>
      </w:r>
      <w:r w:rsidRPr="001507F7">
        <w:rPr>
          <w:rFonts w:cstheme="minorHAnsi"/>
          <w:color w:val="262626" w:themeColor="text1" w:themeTint="D9"/>
          <w:spacing w:val="-4"/>
        </w:rPr>
        <w:t xml:space="preserve"> vous convie </w:t>
      </w:r>
      <w:r w:rsidR="00CF5886">
        <w:rPr>
          <w:rFonts w:cstheme="minorHAnsi"/>
          <w:color w:val="262626" w:themeColor="text1" w:themeTint="D9"/>
          <w:spacing w:val="-4"/>
        </w:rPr>
        <w:t xml:space="preserve">également </w:t>
      </w:r>
      <w:r w:rsidR="00CA275A">
        <w:rPr>
          <w:rFonts w:cstheme="minorHAnsi"/>
          <w:color w:val="262626" w:themeColor="text1" w:themeTint="D9"/>
          <w:spacing w:val="-4"/>
        </w:rPr>
        <w:t>à mettre en œuvre une</w:t>
      </w:r>
      <w:r w:rsidRPr="001507F7">
        <w:rPr>
          <w:rFonts w:cstheme="minorHAnsi"/>
          <w:color w:val="262626" w:themeColor="text1" w:themeTint="D9"/>
          <w:spacing w:val="-4"/>
        </w:rPr>
        <w:t xml:space="preserve"> procédure d’analyse et de recommandations en matière de gestion des comportements</w:t>
      </w:r>
      <w:r w:rsidR="00CA275A">
        <w:rPr>
          <w:rFonts w:cstheme="minorHAnsi"/>
          <w:color w:val="262626" w:themeColor="text1" w:themeTint="D9"/>
          <w:spacing w:val="-4"/>
        </w:rPr>
        <w:t xml:space="preserve"> </w:t>
      </w:r>
      <w:r w:rsidR="00845354">
        <w:rPr>
          <w:rFonts w:cstheme="minorHAnsi"/>
          <w:b/>
          <w:color w:val="262626" w:themeColor="text1" w:themeTint="D9"/>
          <w:spacing w:val="-4"/>
        </w:rPr>
        <w:t>adaptée à</w:t>
      </w:r>
      <w:r w:rsidR="00CA275A" w:rsidRPr="00CA275A">
        <w:rPr>
          <w:rFonts w:cstheme="minorHAnsi"/>
          <w:b/>
          <w:color w:val="262626" w:themeColor="text1" w:themeTint="D9"/>
          <w:spacing w:val="-4"/>
        </w:rPr>
        <w:t xml:space="preserve"> la situation problématique </w:t>
      </w:r>
      <w:r w:rsidR="00333547">
        <w:rPr>
          <w:rFonts w:cstheme="minorHAnsi"/>
          <w:b/>
          <w:color w:val="262626" w:themeColor="text1" w:themeTint="D9"/>
          <w:spacing w:val="-4"/>
        </w:rPr>
        <w:t xml:space="preserve">examinée </w:t>
      </w:r>
      <w:r w:rsidR="00CA275A" w:rsidRPr="00CA275A">
        <w:rPr>
          <w:rFonts w:cstheme="minorHAnsi"/>
          <w:b/>
          <w:color w:val="262626" w:themeColor="text1" w:themeTint="D9"/>
          <w:spacing w:val="-4"/>
        </w:rPr>
        <w:t>dans le travail noté</w:t>
      </w:r>
      <w:r w:rsidR="00845354">
        <w:rPr>
          <w:rFonts w:cstheme="minorHAnsi"/>
          <w:b/>
          <w:color w:val="262626" w:themeColor="text1" w:themeTint="D9"/>
          <w:spacing w:val="-4"/>
        </w:rPr>
        <w:t> </w:t>
      </w:r>
      <w:r w:rsidR="00CA275A" w:rsidRPr="00CA275A">
        <w:rPr>
          <w:rFonts w:cstheme="minorHAnsi"/>
          <w:b/>
          <w:color w:val="262626" w:themeColor="text1" w:themeTint="D9"/>
          <w:spacing w:val="-4"/>
        </w:rPr>
        <w:t>2</w:t>
      </w:r>
      <w:r w:rsidRPr="001507F7">
        <w:rPr>
          <w:rFonts w:cstheme="minorHAnsi"/>
          <w:color w:val="262626" w:themeColor="text1" w:themeTint="D9"/>
          <w:spacing w:val="-4"/>
        </w:rPr>
        <w:t>.</w:t>
      </w:r>
    </w:p>
    <w:p w14:paraId="16E6B899" w14:textId="77777777" w:rsidR="00E70396" w:rsidRDefault="00FE34B4" w:rsidP="00FE34B4">
      <w:p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 w:rsidRPr="000A5D82">
        <w:rPr>
          <w:rFonts w:cstheme="minorHAnsi"/>
          <w:color w:val="262626" w:themeColor="text1" w:themeTint="D9"/>
        </w:rPr>
        <w:t xml:space="preserve">Ce travail </w:t>
      </w:r>
      <w:r w:rsidR="00CA275A">
        <w:rPr>
          <w:rFonts w:cstheme="minorHAnsi"/>
          <w:color w:val="262626" w:themeColor="text1" w:themeTint="D9"/>
        </w:rPr>
        <w:t xml:space="preserve">noté </w:t>
      </w:r>
      <w:r w:rsidRPr="001507F7">
        <w:rPr>
          <w:rFonts w:cstheme="minorHAnsi"/>
          <w:color w:val="262626" w:themeColor="text1" w:themeTint="D9"/>
        </w:rPr>
        <w:t>se déroule en quatre temps :</w:t>
      </w:r>
      <w:r w:rsidR="007944EF">
        <w:rPr>
          <w:rFonts w:cstheme="minorHAnsi"/>
          <w:color w:val="262626" w:themeColor="text1" w:themeTint="D9"/>
        </w:rPr>
        <w:t xml:space="preserve"> </w:t>
      </w:r>
    </w:p>
    <w:p w14:paraId="5C85A7DB" w14:textId="63B9B201" w:rsidR="00E70396" w:rsidRPr="00E70396" w:rsidRDefault="00333547" w:rsidP="00E70396">
      <w:pPr>
        <w:pStyle w:val="Paragraphedeliste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D</w:t>
      </w:r>
      <w:r w:rsidR="007944EF" w:rsidRPr="00E70396">
        <w:rPr>
          <w:rFonts w:cstheme="minorHAnsi"/>
          <w:color w:val="262626" w:themeColor="text1" w:themeTint="D9"/>
        </w:rPr>
        <w:t>écrire</w:t>
      </w:r>
      <w:r w:rsidR="00CA275A" w:rsidRPr="00E70396">
        <w:rPr>
          <w:rFonts w:cstheme="minorHAnsi"/>
          <w:color w:val="262626" w:themeColor="text1" w:themeTint="D9"/>
        </w:rPr>
        <w:t xml:space="preserve"> une</w:t>
      </w:r>
      <w:r w:rsidR="007944EF" w:rsidRPr="00E70396">
        <w:rPr>
          <w:rFonts w:cstheme="minorHAnsi"/>
          <w:color w:val="262626" w:themeColor="text1" w:themeTint="D9"/>
        </w:rPr>
        <w:t xml:space="preserve"> situation problématique</w:t>
      </w:r>
      <w:r w:rsidR="00CA275A" w:rsidRPr="00E70396">
        <w:rPr>
          <w:rFonts w:cstheme="minorHAnsi"/>
          <w:color w:val="262626" w:themeColor="text1" w:themeTint="D9"/>
        </w:rPr>
        <w:t xml:space="preserve"> sous l’angle des stratégies préventives et correctives</w:t>
      </w:r>
      <w:r>
        <w:rPr>
          <w:rFonts w:cstheme="minorHAnsi"/>
          <w:color w:val="262626" w:themeColor="text1" w:themeTint="D9"/>
        </w:rPr>
        <w:t>.</w:t>
      </w:r>
    </w:p>
    <w:p w14:paraId="3135A057" w14:textId="151A83FB" w:rsidR="00E70396" w:rsidRPr="00E70396" w:rsidRDefault="00333547" w:rsidP="00E70396">
      <w:pPr>
        <w:pStyle w:val="Paragraphedeliste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É</w:t>
      </w:r>
      <w:r w:rsidR="007944EF" w:rsidRPr="00E70396">
        <w:rPr>
          <w:rFonts w:cstheme="minorHAnsi"/>
          <w:color w:val="262626" w:themeColor="text1" w:themeTint="D9"/>
        </w:rPr>
        <w:t xml:space="preserve">mettre des hypothèses </w:t>
      </w:r>
      <w:r w:rsidR="00CA275A" w:rsidRPr="00E70396">
        <w:rPr>
          <w:rFonts w:cstheme="minorHAnsi"/>
          <w:color w:val="262626" w:themeColor="text1" w:themeTint="D9"/>
        </w:rPr>
        <w:t xml:space="preserve">explicatives </w:t>
      </w:r>
      <w:r w:rsidR="007944EF" w:rsidRPr="00E70396">
        <w:rPr>
          <w:rFonts w:cstheme="minorHAnsi"/>
          <w:color w:val="262626" w:themeColor="text1" w:themeTint="D9"/>
        </w:rPr>
        <w:t>à son sujet</w:t>
      </w:r>
      <w:r>
        <w:rPr>
          <w:rFonts w:cstheme="minorHAnsi"/>
          <w:color w:val="262626" w:themeColor="text1" w:themeTint="D9"/>
        </w:rPr>
        <w:t>.</w:t>
      </w:r>
      <w:r w:rsidR="007944EF" w:rsidRPr="00E70396">
        <w:rPr>
          <w:rFonts w:cstheme="minorHAnsi"/>
          <w:color w:val="262626" w:themeColor="text1" w:themeTint="D9"/>
        </w:rPr>
        <w:t xml:space="preserve"> </w:t>
      </w:r>
    </w:p>
    <w:p w14:paraId="665233FF" w14:textId="57B51A78" w:rsidR="00E70396" w:rsidRPr="00E70396" w:rsidRDefault="00333547" w:rsidP="00E70396">
      <w:pPr>
        <w:pStyle w:val="Paragraphedeliste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A</w:t>
      </w:r>
      <w:r w:rsidR="00CA275A" w:rsidRPr="00E70396">
        <w:rPr>
          <w:rFonts w:cstheme="minorHAnsi"/>
          <w:color w:val="262626" w:themeColor="text1" w:themeTint="D9"/>
        </w:rPr>
        <w:t>nalyser les</w:t>
      </w:r>
      <w:r w:rsidR="007944EF" w:rsidRPr="00E70396">
        <w:rPr>
          <w:rFonts w:cstheme="minorHAnsi"/>
          <w:color w:val="262626" w:themeColor="text1" w:themeTint="D9"/>
        </w:rPr>
        <w:t xml:space="preserve"> </w:t>
      </w:r>
      <w:r w:rsidR="00CA275A" w:rsidRPr="00E70396">
        <w:rPr>
          <w:rFonts w:cstheme="minorHAnsi"/>
          <w:color w:val="262626" w:themeColor="text1" w:themeTint="D9"/>
        </w:rPr>
        <w:t>forces et les défis</w:t>
      </w:r>
      <w:r>
        <w:rPr>
          <w:rFonts w:cstheme="minorHAnsi"/>
          <w:color w:val="262626" w:themeColor="text1" w:themeTint="D9"/>
        </w:rPr>
        <w:t>.</w:t>
      </w:r>
    </w:p>
    <w:p w14:paraId="470850D1" w14:textId="59C5494E" w:rsidR="00FE34B4" w:rsidRPr="00E70396" w:rsidRDefault="00333547" w:rsidP="00E70396">
      <w:pPr>
        <w:pStyle w:val="Paragraphedeliste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F</w:t>
      </w:r>
      <w:r w:rsidR="007944EF" w:rsidRPr="00E70396">
        <w:rPr>
          <w:rFonts w:cstheme="minorHAnsi"/>
          <w:color w:val="262626" w:themeColor="text1" w:themeTint="D9"/>
        </w:rPr>
        <w:t>ormuler des recommandations.</w:t>
      </w:r>
    </w:p>
    <w:p w14:paraId="22E47FD0" w14:textId="77777777" w:rsidR="00FE34B4" w:rsidRPr="001507F7" w:rsidRDefault="00FE34B4" w:rsidP="00FE34B4">
      <w:pPr>
        <w:keepNext/>
        <w:tabs>
          <w:tab w:val="left" w:pos="0"/>
        </w:tabs>
        <w:spacing w:before="360" w:after="120" w:line="240" w:lineRule="auto"/>
        <w:outlineLvl w:val="0"/>
        <w:rPr>
          <w:rFonts w:cstheme="minorHAnsi"/>
          <w:b/>
          <w:smallCaps/>
          <w:kern w:val="28"/>
          <w:lang w:eastAsia="fr-CA"/>
        </w:rPr>
      </w:pPr>
      <w:r w:rsidRPr="001507F7">
        <w:rPr>
          <w:rFonts w:cstheme="minorHAnsi"/>
          <w:b/>
          <w:smallCaps/>
          <w:kern w:val="28"/>
          <w:lang w:eastAsia="fr-CA"/>
        </w:rPr>
        <w:t>consignes</w:t>
      </w:r>
    </w:p>
    <w:p w14:paraId="33080AF5" w14:textId="7D365D0B" w:rsidR="00D21082" w:rsidRPr="00D21082" w:rsidRDefault="00FE34B4" w:rsidP="00D21082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Theme="minorEastAsia"/>
          <w:lang w:val="fr" w:eastAsia="fr-CA"/>
        </w:rPr>
      </w:pPr>
      <w:r w:rsidRPr="001507F7">
        <w:rPr>
          <w:rFonts w:cstheme="minorHAnsi"/>
        </w:rPr>
        <w:t xml:space="preserve">Consultez </w:t>
      </w:r>
      <w:r w:rsidR="00D21082" w:rsidRPr="00D21082">
        <w:rPr>
          <w:rFonts w:cstheme="minorHAnsi"/>
        </w:rPr>
        <w:t xml:space="preserve">toutes les informations </w:t>
      </w:r>
      <w:r w:rsidR="00201711">
        <w:rPr>
          <w:rFonts w:cstheme="minorHAnsi"/>
        </w:rPr>
        <w:t>de</w:t>
      </w:r>
      <w:r w:rsidR="00D21082">
        <w:rPr>
          <w:rFonts w:cstheme="minorHAnsi"/>
        </w:rPr>
        <w:t xml:space="preserve"> la rubrique « Travail noté</w:t>
      </w:r>
      <w:r w:rsidR="00845354">
        <w:rPr>
          <w:rFonts w:cstheme="minorHAnsi"/>
        </w:rPr>
        <w:t> </w:t>
      </w:r>
      <w:r w:rsidR="00D21082">
        <w:rPr>
          <w:rFonts w:cstheme="minorHAnsi"/>
        </w:rPr>
        <w:t xml:space="preserve">3 » </w:t>
      </w:r>
      <w:r w:rsidR="00D21082" w:rsidRPr="00D21082">
        <w:rPr>
          <w:rFonts w:cstheme="minorHAnsi"/>
        </w:rPr>
        <w:t xml:space="preserve">pour vous préparer adéquatement à réaliser ce dernier travail. </w:t>
      </w:r>
      <w:r w:rsidR="00D21082" w:rsidRPr="00D21082">
        <w:rPr>
          <w:rFonts w:eastAsiaTheme="minorEastAsia"/>
          <w:lang w:val="fr" w:eastAsia="fr-CA"/>
        </w:rPr>
        <w:t xml:space="preserve">Il est également possible de consulter toute la documentation disponible sur le site </w:t>
      </w:r>
      <w:r w:rsidR="00D21082">
        <w:rPr>
          <w:rFonts w:eastAsiaTheme="minorEastAsia"/>
          <w:lang w:val="fr" w:eastAsia="fr-CA"/>
        </w:rPr>
        <w:t>W</w:t>
      </w:r>
      <w:r w:rsidR="00D21082" w:rsidRPr="00D21082">
        <w:rPr>
          <w:rFonts w:eastAsiaTheme="minorEastAsia"/>
          <w:lang w:val="fr" w:eastAsia="fr-CA"/>
        </w:rPr>
        <w:t xml:space="preserve">eb du cours pour </w:t>
      </w:r>
      <w:r w:rsidR="00845354">
        <w:rPr>
          <w:rFonts w:eastAsiaTheme="minorEastAsia"/>
          <w:lang w:val="fr" w:eastAsia="fr-CA"/>
        </w:rPr>
        <w:t>faciliter votre travail de rédaction</w:t>
      </w:r>
      <w:r w:rsidR="00D21082" w:rsidRPr="00D21082">
        <w:rPr>
          <w:rFonts w:eastAsiaTheme="minorEastAsia"/>
          <w:lang w:val="fr" w:eastAsia="fr-CA"/>
        </w:rPr>
        <w:t>.</w:t>
      </w:r>
    </w:p>
    <w:p w14:paraId="56991BEA" w14:textId="77777777" w:rsidR="00FE34B4" w:rsidRPr="001507F7" w:rsidRDefault="00FE34B4" w:rsidP="00D21082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</w:rPr>
      </w:pPr>
    </w:p>
    <w:p w14:paraId="4AD0C1B7" w14:textId="1DE68C28" w:rsidR="004005F3" w:rsidRPr="004005F3" w:rsidRDefault="004005F3" w:rsidP="00D21082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cstheme="minorHAnsi"/>
          <w:b/>
        </w:rPr>
      </w:pPr>
      <w:r>
        <w:rPr>
          <w:rFonts w:cstheme="minorHAnsi"/>
        </w:rPr>
        <w:t>C</w:t>
      </w:r>
      <w:r w:rsidR="00CA275A">
        <w:rPr>
          <w:rFonts w:cstheme="minorHAnsi"/>
        </w:rPr>
        <w:t>omme le titre du</w:t>
      </w:r>
      <w:r>
        <w:rPr>
          <w:rFonts w:cstheme="minorHAnsi"/>
        </w:rPr>
        <w:t xml:space="preserve"> travail l’indique, vous </w:t>
      </w:r>
      <w:r w:rsidR="00845354">
        <w:rPr>
          <w:rFonts w:cstheme="minorHAnsi"/>
        </w:rPr>
        <w:t>devez</w:t>
      </w:r>
      <w:r>
        <w:rPr>
          <w:rFonts w:cstheme="minorHAnsi"/>
        </w:rPr>
        <w:t xml:space="preserve"> mettre en application une procédure d’analyse en </w:t>
      </w:r>
      <w:r w:rsidR="00845354">
        <w:rPr>
          <w:rFonts w:cstheme="minorHAnsi"/>
        </w:rPr>
        <w:t>quatre</w:t>
      </w:r>
      <w:r>
        <w:rPr>
          <w:rFonts w:cstheme="minorHAnsi"/>
        </w:rPr>
        <w:t xml:space="preserve"> étapes</w:t>
      </w:r>
      <w:r w:rsidR="00845354">
        <w:rPr>
          <w:rFonts w:cstheme="minorHAnsi"/>
        </w:rPr>
        <w:t xml:space="preserve"> </w:t>
      </w:r>
      <w:r>
        <w:rPr>
          <w:rFonts w:cstheme="minorHAnsi"/>
        </w:rPr>
        <w:t>en lien avec une situation problématique.</w:t>
      </w:r>
    </w:p>
    <w:p w14:paraId="45A45DED" w14:textId="5F2A2047" w:rsidR="004005F3" w:rsidRDefault="00CC36B3" w:rsidP="004005F3">
      <w:pPr>
        <w:ind w:left="360"/>
        <w:rPr>
          <w:rFonts w:cstheme="minorHAnsi"/>
          <w:i/>
        </w:rPr>
      </w:pPr>
      <w:r>
        <w:rPr>
          <w:rFonts w:cstheme="minorHAnsi"/>
          <w:i/>
        </w:rPr>
        <w:t>Étape</w:t>
      </w:r>
      <w:r w:rsidR="00845354">
        <w:rPr>
          <w:rFonts w:cstheme="minorHAnsi"/>
          <w:i/>
        </w:rPr>
        <w:t> </w:t>
      </w:r>
      <w:r>
        <w:rPr>
          <w:rFonts w:cstheme="minorHAnsi"/>
          <w:i/>
        </w:rPr>
        <w:t xml:space="preserve">1. </w:t>
      </w:r>
      <w:r w:rsidR="004005F3" w:rsidRPr="004005F3">
        <w:rPr>
          <w:rFonts w:cstheme="minorHAnsi"/>
          <w:i/>
        </w:rPr>
        <w:t>Décrire</w:t>
      </w:r>
      <w:r w:rsidR="00845354">
        <w:rPr>
          <w:rFonts w:cstheme="minorHAnsi"/>
          <w:i/>
        </w:rPr>
        <w:t xml:space="preserve"> </w:t>
      </w:r>
      <w:r w:rsidR="004005F3">
        <w:rPr>
          <w:rFonts w:cstheme="minorHAnsi"/>
          <w:i/>
        </w:rPr>
        <w:t>la situation</w:t>
      </w:r>
    </w:p>
    <w:p w14:paraId="4DB41BC6" w14:textId="64564D49" w:rsidR="004005F3" w:rsidRPr="004005F3" w:rsidRDefault="004005F3" w:rsidP="004005F3">
      <w:pPr>
        <w:ind w:left="360"/>
        <w:rPr>
          <w:rFonts w:cstheme="minorHAnsi"/>
        </w:rPr>
      </w:pPr>
      <w:r w:rsidRPr="004005F3">
        <w:rPr>
          <w:rFonts w:cstheme="minorHAnsi"/>
        </w:rPr>
        <w:t>Puisque vou</w:t>
      </w:r>
      <w:r w:rsidR="00CC36B3">
        <w:rPr>
          <w:rFonts w:cstheme="minorHAnsi"/>
        </w:rPr>
        <w:t>s avez déjà fait une description de votre</w:t>
      </w:r>
      <w:r>
        <w:rPr>
          <w:rFonts w:cstheme="minorHAnsi"/>
        </w:rPr>
        <w:t xml:space="preserve"> situation problématique </w:t>
      </w:r>
      <w:r w:rsidR="00845354">
        <w:rPr>
          <w:rFonts w:cstheme="minorHAnsi"/>
        </w:rPr>
        <w:t>dans le</w:t>
      </w:r>
      <w:r>
        <w:rPr>
          <w:rFonts w:cstheme="minorHAnsi"/>
        </w:rPr>
        <w:t xml:space="preserve"> </w:t>
      </w:r>
      <w:r w:rsidR="008171B6">
        <w:rPr>
          <w:rFonts w:cstheme="minorHAnsi"/>
        </w:rPr>
        <w:t>t</w:t>
      </w:r>
      <w:r>
        <w:rPr>
          <w:rFonts w:cstheme="minorHAnsi"/>
        </w:rPr>
        <w:t>ravail noté</w:t>
      </w:r>
      <w:r w:rsidR="00845354">
        <w:rPr>
          <w:rFonts w:cstheme="minorHAnsi"/>
        </w:rPr>
        <w:t> </w:t>
      </w:r>
      <w:r>
        <w:rPr>
          <w:rFonts w:cstheme="minorHAnsi"/>
        </w:rPr>
        <w:t xml:space="preserve">2, </w:t>
      </w:r>
      <w:r w:rsidRPr="00CC36B3">
        <w:rPr>
          <w:rFonts w:cstheme="minorHAnsi"/>
          <w:b/>
        </w:rPr>
        <w:t xml:space="preserve">nous vous demandons </w:t>
      </w:r>
      <w:r w:rsidR="00E70396">
        <w:rPr>
          <w:rFonts w:cstheme="minorHAnsi"/>
          <w:b/>
        </w:rPr>
        <w:t xml:space="preserve">simplement </w:t>
      </w:r>
      <w:r w:rsidRPr="00CC36B3">
        <w:rPr>
          <w:rFonts w:cstheme="minorHAnsi"/>
          <w:b/>
        </w:rPr>
        <w:t>de résumer cette situation</w:t>
      </w:r>
      <w:r w:rsidR="00E70396">
        <w:rPr>
          <w:rFonts w:cstheme="minorHAnsi"/>
          <w:b/>
        </w:rPr>
        <w:t xml:space="preserve"> ou d’en faire un copier/coller</w:t>
      </w:r>
      <w:r w:rsidR="00E70396" w:rsidRPr="008D184C">
        <w:rPr>
          <w:rFonts w:cstheme="minorHAnsi"/>
        </w:rPr>
        <w:t xml:space="preserve">. </w:t>
      </w:r>
      <w:r w:rsidR="008171B6">
        <w:rPr>
          <w:rFonts w:cstheme="minorHAnsi"/>
        </w:rPr>
        <w:t>D</w:t>
      </w:r>
      <w:r w:rsidR="00CC36B3">
        <w:rPr>
          <w:rFonts w:cstheme="minorHAnsi"/>
        </w:rPr>
        <w:t>onne</w:t>
      </w:r>
      <w:r w:rsidR="008171B6">
        <w:rPr>
          <w:rFonts w:cstheme="minorHAnsi"/>
        </w:rPr>
        <w:t>z</w:t>
      </w:r>
      <w:r>
        <w:rPr>
          <w:rFonts w:cstheme="minorHAnsi"/>
        </w:rPr>
        <w:t xml:space="preserve"> suffisamment de détails pour que la personne responsable de l’évaluation de votre trava</w:t>
      </w:r>
      <w:r w:rsidR="00CC36B3">
        <w:rPr>
          <w:rFonts w:cstheme="minorHAnsi"/>
        </w:rPr>
        <w:t>il retrouve dans votre description</w:t>
      </w:r>
      <w:r>
        <w:rPr>
          <w:rFonts w:cstheme="minorHAnsi"/>
        </w:rPr>
        <w:t xml:space="preserve"> toutes les informations pertinentes.</w:t>
      </w:r>
    </w:p>
    <w:p w14:paraId="119A4A22" w14:textId="5DDFCF6C" w:rsidR="004005F3" w:rsidRPr="004005F3" w:rsidRDefault="00CC36B3" w:rsidP="004005F3">
      <w:pPr>
        <w:ind w:left="360"/>
        <w:rPr>
          <w:rFonts w:cstheme="minorHAnsi"/>
          <w:i/>
        </w:rPr>
      </w:pPr>
      <w:r>
        <w:rPr>
          <w:rFonts w:cstheme="minorHAnsi"/>
          <w:i/>
        </w:rPr>
        <w:t>Étape</w:t>
      </w:r>
      <w:r w:rsidR="00845354">
        <w:rPr>
          <w:rFonts w:cstheme="minorHAnsi"/>
          <w:i/>
        </w:rPr>
        <w:t> </w:t>
      </w:r>
      <w:r>
        <w:rPr>
          <w:rFonts w:cstheme="minorHAnsi"/>
          <w:i/>
        </w:rPr>
        <w:t xml:space="preserve">2. </w:t>
      </w:r>
      <w:r w:rsidR="004005F3" w:rsidRPr="004005F3">
        <w:rPr>
          <w:rFonts w:cstheme="minorHAnsi"/>
          <w:i/>
        </w:rPr>
        <w:t xml:space="preserve">Émettre </w:t>
      </w:r>
      <w:r w:rsidR="004E7354">
        <w:rPr>
          <w:rFonts w:cstheme="minorHAnsi"/>
          <w:i/>
        </w:rPr>
        <w:t xml:space="preserve">une ou </w:t>
      </w:r>
      <w:r w:rsidR="004005F3" w:rsidRPr="004005F3">
        <w:rPr>
          <w:rFonts w:cstheme="minorHAnsi"/>
          <w:i/>
        </w:rPr>
        <w:t>des hypothèses</w:t>
      </w:r>
      <w:r>
        <w:rPr>
          <w:rFonts w:cstheme="minorHAnsi"/>
          <w:i/>
        </w:rPr>
        <w:t xml:space="preserve"> explicatives</w:t>
      </w:r>
    </w:p>
    <w:p w14:paraId="671AAD9A" w14:textId="49B87173" w:rsidR="004005F3" w:rsidRPr="004005F3" w:rsidRDefault="00CC36B3" w:rsidP="004005F3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  <w:b/>
        </w:rPr>
      </w:pPr>
      <w:r>
        <w:rPr>
          <w:rFonts w:cstheme="minorHAnsi"/>
          <w:color w:val="262626" w:themeColor="text1" w:themeTint="D9"/>
        </w:rPr>
        <w:t xml:space="preserve">À partir des connaissances que vous avez acquises </w:t>
      </w:r>
      <w:r w:rsidRPr="001507F7">
        <w:rPr>
          <w:rFonts w:cstheme="minorHAnsi"/>
          <w:color w:val="262626" w:themeColor="text1" w:themeTint="D9"/>
          <w:spacing w:val="-4"/>
        </w:rPr>
        <w:t xml:space="preserve">dans les volets </w:t>
      </w:r>
      <w:r w:rsidRPr="00E70396">
        <w:rPr>
          <w:rFonts w:cstheme="minorHAnsi"/>
          <w:color w:val="262626" w:themeColor="text1" w:themeTint="D9"/>
          <w:spacing w:val="-4"/>
        </w:rPr>
        <w:t>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E70396">
        <w:rPr>
          <w:rFonts w:cstheme="minorHAnsi"/>
          <w:color w:val="262626" w:themeColor="text1" w:themeTint="D9"/>
          <w:spacing w:val="-4"/>
        </w:rPr>
        <w:t>1 : école et 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E70396">
        <w:rPr>
          <w:rFonts w:cstheme="minorHAnsi"/>
          <w:color w:val="262626" w:themeColor="text1" w:themeTint="D9"/>
          <w:spacing w:val="-4"/>
        </w:rPr>
        <w:t>2 : classe</w:t>
      </w:r>
      <w:r>
        <w:rPr>
          <w:rFonts w:cstheme="minorHAnsi"/>
          <w:color w:val="262626" w:themeColor="text1" w:themeTint="D9"/>
        </w:rPr>
        <w:t>, é</w:t>
      </w:r>
      <w:r w:rsidR="004005F3">
        <w:rPr>
          <w:rFonts w:cstheme="minorHAnsi"/>
          <w:color w:val="262626" w:themeColor="text1" w:themeTint="D9"/>
        </w:rPr>
        <w:t>mett</w:t>
      </w:r>
      <w:r w:rsidR="004005F3" w:rsidRPr="000A5D82">
        <w:rPr>
          <w:rFonts w:cstheme="minorHAnsi"/>
          <w:color w:val="262626" w:themeColor="text1" w:themeTint="D9"/>
        </w:rPr>
        <w:t>ez une ou deux hypothèses personnelles pouvant expliquer la situation problématique</w:t>
      </w:r>
      <w:r>
        <w:rPr>
          <w:rFonts w:cstheme="minorHAnsi"/>
          <w:color w:val="262626" w:themeColor="text1" w:themeTint="D9"/>
        </w:rPr>
        <w:t xml:space="preserve"> décrite</w:t>
      </w:r>
      <w:r w:rsidR="004005F3">
        <w:rPr>
          <w:rFonts w:cstheme="minorHAnsi"/>
          <w:color w:val="262626" w:themeColor="text1" w:themeTint="D9"/>
        </w:rPr>
        <w:t xml:space="preserve">. </w:t>
      </w:r>
      <w:r w:rsidR="00E70396">
        <w:rPr>
          <w:rFonts w:cstheme="minorHAnsi"/>
          <w:color w:val="262626" w:themeColor="text1" w:themeTint="D9"/>
        </w:rPr>
        <w:t xml:space="preserve">Appuyez-vous sur </w:t>
      </w:r>
      <w:r w:rsidR="00845354">
        <w:rPr>
          <w:rFonts w:cstheme="minorHAnsi"/>
          <w:color w:val="262626" w:themeColor="text1" w:themeTint="D9"/>
        </w:rPr>
        <w:t>d</w:t>
      </w:r>
      <w:r w:rsidR="00E70396">
        <w:rPr>
          <w:rFonts w:cstheme="minorHAnsi"/>
          <w:color w:val="262626" w:themeColor="text1" w:themeTint="D9"/>
        </w:rPr>
        <w:t xml:space="preserve">es bases théoriques </w:t>
      </w:r>
      <w:r w:rsidR="00236A00">
        <w:rPr>
          <w:rFonts w:cstheme="minorHAnsi"/>
          <w:color w:val="262626" w:themeColor="text1" w:themeTint="D9"/>
        </w:rPr>
        <w:t xml:space="preserve">pour </w:t>
      </w:r>
      <w:r w:rsidR="00845354">
        <w:rPr>
          <w:rFonts w:cstheme="minorHAnsi"/>
          <w:color w:val="262626" w:themeColor="text1" w:themeTint="D9"/>
        </w:rPr>
        <w:t>suggérer</w:t>
      </w:r>
      <w:r w:rsidR="00236A00">
        <w:rPr>
          <w:rFonts w:cstheme="minorHAnsi"/>
          <w:color w:val="262626" w:themeColor="text1" w:themeTint="D9"/>
        </w:rPr>
        <w:t xml:space="preserve"> de</w:t>
      </w:r>
      <w:r>
        <w:rPr>
          <w:rFonts w:cstheme="minorHAnsi"/>
          <w:color w:val="262626" w:themeColor="text1" w:themeTint="D9"/>
        </w:rPr>
        <w:t xml:space="preserve">s hypothèses </w:t>
      </w:r>
      <w:r w:rsidR="00E70396">
        <w:rPr>
          <w:rFonts w:cstheme="minorHAnsi"/>
          <w:color w:val="262626" w:themeColor="text1" w:themeTint="D9"/>
        </w:rPr>
        <w:t xml:space="preserve">à la fois vraisemblables et </w:t>
      </w:r>
      <w:r>
        <w:rPr>
          <w:rFonts w:cstheme="minorHAnsi"/>
          <w:color w:val="262626" w:themeColor="text1" w:themeTint="D9"/>
        </w:rPr>
        <w:t>susceptibles d’expliquer la situation</w:t>
      </w:r>
      <w:r w:rsidR="00236A00">
        <w:rPr>
          <w:rFonts w:cstheme="minorHAnsi"/>
          <w:color w:val="262626" w:themeColor="text1" w:themeTint="D9"/>
        </w:rPr>
        <w:t>.</w:t>
      </w:r>
    </w:p>
    <w:p w14:paraId="1267D617" w14:textId="77777777" w:rsidR="00CC36B3" w:rsidRDefault="00CC36B3" w:rsidP="00CC36B3">
      <w:pPr>
        <w:rPr>
          <w:rFonts w:cstheme="minorHAnsi"/>
        </w:rPr>
      </w:pPr>
    </w:p>
    <w:p w14:paraId="06754EA9" w14:textId="46265353" w:rsidR="004005F3" w:rsidRDefault="00CC36B3" w:rsidP="00CC36B3">
      <w:pPr>
        <w:ind w:firstLine="360"/>
        <w:rPr>
          <w:rFonts w:cstheme="minorHAnsi"/>
          <w:i/>
        </w:rPr>
      </w:pPr>
      <w:r w:rsidRPr="00CC36B3">
        <w:rPr>
          <w:rFonts w:cstheme="minorHAnsi"/>
          <w:i/>
        </w:rPr>
        <w:t>Étape</w:t>
      </w:r>
      <w:r w:rsidR="00D41F5B">
        <w:rPr>
          <w:rFonts w:cstheme="minorHAnsi"/>
          <w:i/>
        </w:rPr>
        <w:t> </w:t>
      </w:r>
      <w:r w:rsidRPr="00CC36B3">
        <w:rPr>
          <w:rFonts w:cstheme="minorHAnsi"/>
          <w:i/>
        </w:rPr>
        <w:t xml:space="preserve">3. </w:t>
      </w:r>
      <w:r w:rsidR="004005F3" w:rsidRPr="004005F3">
        <w:rPr>
          <w:rFonts w:cstheme="minorHAnsi"/>
          <w:i/>
        </w:rPr>
        <w:t>Analyse</w:t>
      </w:r>
      <w:r w:rsidR="004E77D8">
        <w:rPr>
          <w:rFonts w:cstheme="minorHAnsi"/>
          <w:i/>
        </w:rPr>
        <w:t>r</w:t>
      </w:r>
      <w:r>
        <w:rPr>
          <w:rFonts w:cstheme="minorHAnsi"/>
          <w:i/>
        </w:rPr>
        <w:t xml:space="preserve"> la situation</w:t>
      </w:r>
    </w:p>
    <w:p w14:paraId="298308B6" w14:textId="3A35FB45" w:rsidR="00E70396" w:rsidRDefault="00D41F5B" w:rsidP="00F344C2">
      <w:pPr>
        <w:ind w:left="360"/>
        <w:jc w:val="both"/>
        <w:rPr>
          <w:rFonts w:cstheme="minorHAnsi"/>
        </w:rPr>
      </w:pPr>
      <w:r>
        <w:rPr>
          <w:rFonts w:cstheme="minorHAnsi"/>
        </w:rPr>
        <w:t>A</w:t>
      </w:r>
      <w:r w:rsidR="00CC36B3">
        <w:rPr>
          <w:rFonts w:cstheme="minorHAnsi"/>
        </w:rPr>
        <w:t>nalyse</w:t>
      </w:r>
      <w:r>
        <w:rPr>
          <w:rFonts w:cstheme="minorHAnsi"/>
        </w:rPr>
        <w:t>z</w:t>
      </w:r>
      <w:r w:rsidR="00CC36B3">
        <w:rPr>
          <w:rFonts w:cstheme="minorHAnsi"/>
        </w:rPr>
        <w:t xml:space="preserve"> la situation problématique </w:t>
      </w:r>
      <w:r w:rsidR="00F344C2" w:rsidRPr="002C5BB4">
        <w:rPr>
          <w:rFonts w:cstheme="minorHAnsi"/>
          <w:b/>
        </w:rPr>
        <w:t xml:space="preserve">uniquement </w:t>
      </w:r>
      <w:r w:rsidR="00CC36B3" w:rsidRPr="002C5BB4">
        <w:rPr>
          <w:rFonts w:cstheme="minorHAnsi"/>
          <w:b/>
        </w:rPr>
        <w:t>à l’aide des outils appropriés</w:t>
      </w:r>
      <w:r w:rsidR="00F344C2" w:rsidRPr="002C5BB4">
        <w:rPr>
          <w:rFonts w:cstheme="minorHAnsi"/>
          <w:b/>
        </w:rPr>
        <w:t xml:space="preserve"> à la situation</w:t>
      </w:r>
      <w:r w:rsidR="00F344C2" w:rsidRPr="002C5BB4">
        <w:rPr>
          <w:rFonts w:cstheme="minorHAnsi"/>
        </w:rPr>
        <w:t>.</w:t>
      </w:r>
      <w:r w:rsidR="00F344C2">
        <w:rPr>
          <w:rFonts w:cstheme="minorHAnsi"/>
        </w:rPr>
        <w:t xml:space="preserve"> </w:t>
      </w:r>
      <w:r w:rsidR="00E70396">
        <w:rPr>
          <w:rFonts w:cstheme="minorHAnsi"/>
        </w:rPr>
        <w:t>N’improvisez</w:t>
      </w:r>
      <w:r w:rsidR="00201711">
        <w:rPr>
          <w:rFonts w:cstheme="minorHAnsi"/>
        </w:rPr>
        <w:t xml:space="preserve"> </w:t>
      </w:r>
      <w:r w:rsidR="00E70396">
        <w:rPr>
          <w:rFonts w:cstheme="minorHAnsi"/>
        </w:rPr>
        <w:t xml:space="preserve">pas! </w:t>
      </w:r>
    </w:p>
    <w:p w14:paraId="01ADEA3D" w14:textId="77777777" w:rsidR="002C5BB4" w:rsidRDefault="00F344C2" w:rsidP="00F344C2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Pour faire votre analyse, vous disposez </w:t>
      </w:r>
      <w:r w:rsidR="00E70396">
        <w:rPr>
          <w:rFonts w:cstheme="minorHAnsi"/>
        </w:rPr>
        <w:t>de plusieurs outils</w:t>
      </w:r>
      <w:r w:rsidR="002C5BB4">
        <w:rPr>
          <w:rFonts w:cstheme="minorHAnsi"/>
        </w:rPr>
        <w:t> :</w:t>
      </w:r>
    </w:p>
    <w:p w14:paraId="1E83F3AA" w14:textId="2990B5B0" w:rsidR="002C5BB4" w:rsidRPr="002C5BB4" w:rsidRDefault="002C5BB4" w:rsidP="002C5BB4">
      <w:pPr>
        <w:pStyle w:val="Paragraphedeliste"/>
        <w:numPr>
          <w:ilvl w:val="0"/>
          <w:numId w:val="8"/>
        </w:numPr>
        <w:jc w:val="both"/>
        <w:rPr>
          <w:rFonts w:cstheme="minorHAnsi"/>
        </w:rPr>
      </w:pPr>
      <w:r w:rsidRPr="002C5BB4">
        <w:rPr>
          <w:rFonts w:cstheme="minorHAnsi"/>
        </w:rPr>
        <w:lastRenderedPageBreak/>
        <w:t xml:space="preserve">Les </w:t>
      </w:r>
      <w:r w:rsidR="00F344C2" w:rsidRPr="002C5BB4">
        <w:rPr>
          <w:rFonts w:cstheme="minorHAnsi"/>
        </w:rPr>
        <w:t>différentes composantes liées au système</w:t>
      </w:r>
      <w:r w:rsidR="00D41F5B">
        <w:rPr>
          <w:rFonts w:cstheme="minorHAnsi"/>
        </w:rPr>
        <w:t> </w:t>
      </w:r>
      <w:r w:rsidR="00F344C2" w:rsidRPr="002C5BB4">
        <w:rPr>
          <w:rFonts w:cstheme="minorHAnsi"/>
        </w:rPr>
        <w:t xml:space="preserve">SCP présentées dans le volet </w:t>
      </w:r>
      <w:r w:rsidR="00F344C2" w:rsidRPr="002C5BB4">
        <w:rPr>
          <w:rFonts w:cstheme="minorHAnsi"/>
          <w:color w:val="262626" w:themeColor="text1" w:themeTint="D9"/>
          <w:spacing w:val="-4"/>
        </w:rPr>
        <w:t>Accompagnement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="00F344C2" w:rsidRPr="002C5BB4">
        <w:rPr>
          <w:rFonts w:cstheme="minorHAnsi"/>
          <w:color w:val="262626" w:themeColor="text1" w:themeTint="D9"/>
          <w:spacing w:val="-4"/>
        </w:rPr>
        <w:t>1 : école</w:t>
      </w:r>
      <w:r>
        <w:rPr>
          <w:rFonts w:cstheme="minorHAnsi"/>
          <w:color w:val="262626" w:themeColor="text1" w:themeTint="D9"/>
          <w:spacing w:val="-4"/>
        </w:rPr>
        <w:t>. Au besoin, consultez de nouveau le document « Synthèse des composantes du SCP à l’échelle de</w:t>
      </w:r>
      <w:r w:rsidR="007A5C1C">
        <w:rPr>
          <w:rFonts w:cstheme="minorHAnsi"/>
          <w:color w:val="262626" w:themeColor="text1" w:themeTint="D9"/>
          <w:spacing w:val="-4"/>
        </w:rPr>
        <w:t xml:space="preserve"> l’école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="007A5C1C">
        <w:rPr>
          <w:rFonts w:cstheme="minorHAnsi"/>
          <w:color w:val="262626" w:themeColor="text1" w:themeTint="D9"/>
          <w:spacing w:val="-4"/>
        </w:rPr>
        <w:t>» sur le site du cours</w:t>
      </w:r>
      <w:r>
        <w:rPr>
          <w:rFonts w:cstheme="minorHAnsi"/>
          <w:color w:val="262626" w:themeColor="text1" w:themeTint="D9"/>
          <w:spacing w:val="-4"/>
        </w:rPr>
        <w:t>.</w:t>
      </w:r>
    </w:p>
    <w:p w14:paraId="5C2DDCC1" w14:textId="76BD8106" w:rsidR="00E70396" w:rsidRPr="002C5BB4" w:rsidRDefault="002C5BB4" w:rsidP="002C5BB4">
      <w:pPr>
        <w:pStyle w:val="Paragraphedeliste"/>
        <w:numPr>
          <w:ilvl w:val="0"/>
          <w:numId w:val="8"/>
        </w:numPr>
        <w:jc w:val="both"/>
        <w:rPr>
          <w:rFonts w:cstheme="minorHAnsi"/>
          <w:color w:val="262626" w:themeColor="text1" w:themeTint="D9"/>
          <w:spacing w:val="-4"/>
        </w:rPr>
      </w:pPr>
      <w:r w:rsidRPr="002C5BB4">
        <w:rPr>
          <w:rFonts w:cstheme="minorHAnsi"/>
        </w:rPr>
        <w:t xml:space="preserve">Les nombreuses </w:t>
      </w:r>
      <w:r w:rsidR="00F344C2" w:rsidRPr="002C5BB4">
        <w:rPr>
          <w:rFonts w:cstheme="minorHAnsi"/>
        </w:rPr>
        <w:t xml:space="preserve">stratégies liées aux interventions préventives et correctives présentées dans le volet </w:t>
      </w:r>
      <w:r w:rsidR="00F344C2" w:rsidRPr="002C5BB4">
        <w:rPr>
          <w:rFonts w:cstheme="minorHAnsi"/>
          <w:color w:val="262626" w:themeColor="text1" w:themeTint="D9"/>
          <w:spacing w:val="-4"/>
        </w:rPr>
        <w:t>Accompagnement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="00F344C2" w:rsidRPr="002C5BB4">
        <w:rPr>
          <w:rFonts w:cstheme="minorHAnsi"/>
          <w:color w:val="262626" w:themeColor="text1" w:themeTint="D9"/>
          <w:spacing w:val="-4"/>
        </w:rPr>
        <w:t xml:space="preserve">2 : classe. </w:t>
      </w:r>
      <w:r>
        <w:rPr>
          <w:rFonts w:cstheme="minorHAnsi"/>
          <w:color w:val="262626" w:themeColor="text1" w:themeTint="D9"/>
          <w:spacing w:val="-4"/>
        </w:rPr>
        <w:t xml:space="preserve">Vous trouverez un résumé </w:t>
      </w:r>
      <w:r w:rsidRPr="002C5BB4">
        <w:rPr>
          <w:rFonts w:cstheme="minorHAnsi"/>
          <w:color w:val="262626" w:themeColor="text1" w:themeTint="D9"/>
          <w:spacing w:val="-4"/>
        </w:rPr>
        <w:t>des interventions liées à la classe dans votre manuel de référence</w:t>
      </w:r>
      <w:r w:rsidR="00D41F5B">
        <w:rPr>
          <w:rFonts w:cstheme="minorHAnsi"/>
          <w:color w:val="262626" w:themeColor="text1" w:themeTint="D9"/>
          <w:spacing w:val="-4"/>
        </w:rPr>
        <w:t>,</w:t>
      </w:r>
      <w:r w:rsidRPr="002C5BB4">
        <w:rPr>
          <w:rFonts w:cstheme="minorHAnsi"/>
          <w:color w:val="262626" w:themeColor="text1" w:themeTint="D9"/>
          <w:spacing w:val="-4"/>
        </w:rPr>
        <w:t xml:space="preserve"> aux annexes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Pr="002C5BB4">
        <w:rPr>
          <w:rFonts w:cstheme="minorHAnsi"/>
          <w:color w:val="262626" w:themeColor="text1" w:themeTint="D9"/>
          <w:spacing w:val="-4"/>
        </w:rPr>
        <w:t>2-3</w:t>
      </w:r>
      <w:r>
        <w:rPr>
          <w:rFonts w:cstheme="minorHAnsi"/>
          <w:color w:val="262626" w:themeColor="text1" w:themeTint="D9"/>
          <w:spacing w:val="-4"/>
        </w:rPr>
        <w:t>.</w:t>
      </w:r>
    </w:p>
    <w:p w14:paraId="123B2DF5" w14:textId="06128B02" w:rsidR="002C5BB4" w:rsidRPr="002C5BB4" w:rsidRDefault="002C5BB4" w:rsidP="00F344C2">
      <w:pPr>
        <w:ind w:left="360"/>
        <w:jc w:val="both"/>
        <w:rPr>
          <w:rFonts w:cstheme="minorHAnsi"/>
          <w:color w:val="262626" w:themeColor="text1" w:themeTint="D9"/>
          <w:spacing w:val="-4"/>
        </w:rPr>
      </w:pPr>
      <w:r>
        <w:rPr>
          <w:rFonts w:cstheme="minorHAnsi"/>
          <w:b/>
          <w:noProof/>
          <w:color w:val="262626" w:themeColor="text1" w:themeTint="D9"/>
          <w:spacing w:val="-4"/>
          <w:lang w:eastAsia="fr-CA"/>
        </w:rPr>
        <w:drawing>
          <wp:inline distT="0" distB="0" distL="0" distR="0" wp14:anchorId="65D5C74E" wp14:editId="0E0199E1">
            <wp:extent cx="304800" cy="304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900442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BB4">
        <w:rPr>
          <w:rFonts w:cstheme="minorHAnsi"/>
          <w:color w:val="262626" w:themeColor="text1" w:themeTint="D9"/>
          <w:spacing w:val="-4"/>
        </w:rPr>
        <w:t>Rappelez-vous que v</w:t>
      </w:r>
      <w:r w:rsidR="00F344C2" w:rsidRPr="002C5BB4">
        <w:rPr>
          <w:rFonts w:cstheme="minorHAnsi"/>
          <w:color w:val="262626" w:themeColor="text1" w:themeTint="D9"/>
          <w:spacing w:val="-4"/>
        </w:rPr>
        <w:t>ous n’avez pas à utiliser toutes les composantes du SCP et toutes les interventions liées à la classe pour réaliser votre analyse</w:t>
      </w:r>
      <w:r w:rsidRPr="002C5BB4">
        <w:rPr>
          <w:rFonts w:cstheme="minorHAnsi"/>
          <w:color w:val="262626" w:themeColor="text1" w:themeTint="D9"/>
          <w:spacing w:val="-4"/>
        </w:rPr>
        <w:t>.</w:t>
      </w:r>
      <w:r>
        <w:rPr>
          <w:rFonts w:cstheme="minorHAnsi"/>
          <w:b/>
          <w:color w:val="262626" w:themeColor="text1" w:themeTint="D9"/>
          <w:spacing w:val="-4"/>
        </w:rPr>
        <w:t xml:space="preserve"> </w:t>
      </w:r>
      <w:r w:rsidRPr="002C5BB4">
        <w:rPr>
          <w:rFonts w:cstheme="minorHAnsi"/>
          <w:b/>
          <w:color w:val="262626" w:themeColor="text1" w:themeTint="D9"/>
          <w:spacing w:val="-4"/>
        </w:rPr>
        <w:t xml:space="preserve">Utilisez </w:t>
      </w:r>
      <w:r w:rsidR="00F344C2" w:rsidRPr="002C5BB4">
        <w:rPr>
          <w:rFonts w:cstheme="minorHAnsi"/>
          <w:b/>
          <w:color w:val="262626" w:themeColor="text1" w:themeTint="D9"/>
          <w:spacing w:val="-4"/>
        </w:rPr>
        <w:t xml:space="preserve">seulement celles </w:t>
      </w:r>
      <w:r w:rsidR="00D41F5B">
        <w:rPr>
          <w:rFonts w:cstheme="minorHAnsi"/>
          <w:b/>
          <w:color w:val="262626" w:themeColor="text1" w:themeTint="D9"/>
          <w:spacing w:val="-4"/>
        </w:rPr>
        <w:t xml:space="preserve">qui sont </w:t>
      </w:r>
      <w:r w:rsidR="00F344C2" w:rsidRPr="002C5BB4">
        <w:rPr>
          <w:rFonts w:cstheme="minorHAnsi"/>
          <w:b/>
          <w:color w:val="262626" w:themeColor="text1" w:themeTint="D9"/>
          <w:spacing w:val="-4"/>
        </w:rPr>
        <w:t xml:space="preserve">pertinentes </w:t>
      </w:r>
      <w:r w:rsidR="00D41F5B">
        <w:rPr>
          <w:rFonts w:cstheme="minorHAnsi"/>
          <w:b/>
          <w:color w:val="262626" w:themeColor="text1" w:themeTint="D9"/>
          <w:spacing w:val="-4"/>
        </w:rPr>
        <w:t>pour</w:t>
      </w:r>
      <w:r w:rsidR="00D41F5B" w:rsidRPr="002C5BB4">
        <w:rPr>
          <w:rFonts w:cstheme="minorHAnsi"/>
          <w:b/>
          <w:color w:val="262626" w:themeColor="text1" w:themeTint="D9"/>
          <w:spacing w:val="-4"/>
        </w:rPr>
        <w:t xml:space="preserve"> </w:t>
      </w:r>
      <w:r w:rsidR="00F344C2" w:rsidRPr="002C5BB4">
        <w:rPr>
          <w:rFonts w:cstheme="minorHAnsi"/>
          <w:b/>
          <w:color w:val="262626" w:themeColor="text1" w:themeTint="D9"/>
          <w:spacing w:val="-4"/>
        </w:rPr>
        <w:t>la situation problématique et l’hypothèse explicative formulée</w:t>
      </w:r>
      <w:r w:rsidR="00F344C2" w:rsidRPr="002C5BB4">
        <w:rPr>
          <w:rFonts w:cstheme="minorHAnsi"/>
          <w:color w:val="262626" w:themeColor="text1" w:themeTint="D9"/>
          <w:spacing w:val="-4"/>
        </w:rPr>
        <w:t>.</w:t>
      </w:r>
    </w:p>
    <w:p w14:paraId="79A9FEAA" w14:textId="08A80C4C" w:rsidR="004005F3" w:rsidRPr="004005F3" w:rsidRDefault="004E7354" w:rsidP="004005F3">
      <w:pPr>
        <w:ind w:left="360"/>
        <w:rPr>
          <w:rFonts w:cstheme="minorHAnsi"/>
          <w:i/>
        </w:rPr>
      </w:pPr>
      <w:r>
        <w:rPr>
          <w:rFonts w:cstheme="minorHAnsi"/>
          <w:i/>
        </w:rPr>
        <w:t>Étape</w:t>
      </w:r>
      <w:r w:rsidR="00D41F5B">
        <w:rPr>
          <w:rFonts w:cstheme="minorHAnsi"/>
          <w:i/>
        </w:rPr>
        <w:t> </w:t>
      </w:r>
      <w:r>
        <w:rPr>
          <w:rFonts w:cstheme="minorHAnsi"/>
          <w:i/>
        </w:rPr>
        <w:t xml:space="preserve">4. </w:t>
      </w:r>
      <w:r w:rsidR="004005F3" w:rsidRPr="004005F3">
        <w:rPr>
          <w:rFonts w:cstheme="minorHAnsi"/>
          <w:i/>
        </w:rPr>
        <w:t>Formule</w:t>
      </w:r>
      <w:r w:rsidR="004E77D8">
        <w:rPr>
          <w:rFonts w:cstheme="minorHAnsi"/>
          <w:i/>
        </w:rPr>
        <w:t>r</w:t>
      </w:r>
      <w:r w:rsidR="004005F3" w:rsidRPr="004005F3">
        <w:rPr>
          <w:rFonts w:cstheme="minorHAnsi"/>
          <w:i/>
        </w:rPr>
        <w:t xml:space="preserve"> des recommandations</w:t>
      </w:r>
    </w:p>
    <w:p w14:paraId="5B8BE43A" w14:textId="7E5ED587" w:rsidR="002C5BB4" w:rsidRDefault="002C5BB4" w:rsidP="006800DA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</w:rPr>
      </w:pPr>
      <w:r>
        <w:rPr>
          <w:rFonts w:cstheme="minorHAnsi"/>
        </w:rPr>
        <w:t>Tout d’abord, d</w:t>
      </w:r>
      <w:r w:rsidR="006800DA" w:rsidRPr="006800DA">
        <w:rPr>
          <w:rFonts w:cstheme="minorHAnsi"/>
        </w:rPr>
        <w:t>ressez un bilan des défis à relever.</w:t>
      </w:r>
      <w:r>
        <w:rPr>
          <w:rFonts w:cstheme="minorHAnsi"/>
        </w:rPr>
        <w:t xml:space="preserve"> Ensuite, h</w:t>
      </w:r>
      <w:r w:rsidR="006800DA" w:rsidRPr="006800DA">
        <w:rPr>
          <w:rFonts w:cstheme="minorHAnsi"/>
        </w:rPr>
        <w:t xml:space="preserve">iérarchisez les actions à accomplir en déterminant les actions prioritaires, puis les actions secondaires. </w:t>
      </w:r>
      <w:r>
        <w:rPr>
          <w:rFonts w:cstheme="minorHAnsi"/>
        </w:rPr>
        <w:t>Finalement, f</w:t>
      </w:r>
      <w:r w:rsidR="006800DA" w:rsidRPr="006800DA">
        <w:rPr>
          <w:rFonts w:cstheme="minorHAnsi"/>
        </w:rPr>
        <w:t xml:space="preserve">aites les recommandations </w:t>
      </w:r>
      <w:r w:rsidR="006800DA">
        <w:rPr>
          <w:rFonts w:cstheme="minorHAnsi"/>
        </w:rPr>
        <w:t xml:space="preserve">aux acteurs concernés </w:t>
      </w:r>
      <w:r w:rsidR="006800DA" w:rsidRPr="006800DA">
        <w:rPr>
          <w:rFonts w:cstheme="minorHAnsi"/>
        </w:rPr>
        <w:t xml:space="preserve">en fonction des actions à poser.  </w:t>
      </w:r>
    </w:p>
    <w:p w14:paraId="099BC98E" w14:textId="7D224E36" w:rsidR="004005F3" w:rsidRDefault="002C5BB4" w:rsidP="006800DA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  <w:b/>
        </w:rPr>
      </w:pPr>
      <w:r>
        <w:rPr>
          <w:rFonts w:cstheme="minorHAnsi"/>
          <w:noProof/>
          <w:lang w:eastAsia="fr-CA"/>
        </w:rPr>
        <w:drawing>
          <wp:inline distT="0" distB="0" distL="0" distR="0" wp14:anchorId="2AEDC499" wp14:editId="05A9BF0C">
            <wp:extent cx="314325" cy="3143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900442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0DA" w:rsidRPr="006800DA">
        <w:rPr>
          <w:rFonts w:cstheme="minorHAnsi"/>
        </w:rPr>
        <w:t>Les actions prioritaires sont celles que le personnel concerné devra accomplir rapidement afin de remédier à la situation problématique. Les actions secondaires sont toutes les autres actions que votre analyse a permis de relever et dont l’accomplissement peut également contribuer à améliorer la gestion des comportements. Évidemment, ces actions secondaires pourront être réalisées lorsque le contexte s’y prêtera le mieux</w:t>
      </w:r>
      <w:r w:rsidR="004E77D8">
        <w:rPr>
          <w:rFonts w:cstheme="minorHAnsi"/>
        </w:rPr>
        <w:t>.</w:t>
      </w:r>
      <w:r w:rsidR="006800DA" w:rsidRPr="006800DA">
        <w:rPr>
          <w:rFonts w:cstheme="minorHAnsi"/>
        </w:rPr>
        <w:t xml:space="preserve"> </w:t>
      </w:r>
      <w:r w:rsidR="004E77D8">
        <w:rPr>
          <w:rFonts w:cstheme="minorHAnsi"/>
        </w:rPr>
        <w:t>I</w:t>
      </w:r>
      <w:r w:rsidR="006800DA" w:rsidRPr="006800DA">
        <w:rPr>
          <w:rFonts w:cstheme="minorHAnsi"/>
        </w:rPr>
        <w:t xml:space="preserve">l faut </w:t>
      </w:r>
      <w:r w:rsidR="004E77D8">
        <w:rPr>
          <w:rFonts w:cstheme="minorHAnsi"/>
        </w:rPr>
        <w:t xml:space="preserve">d’abord </w:t>
      </w:r>
      <w:r w:rsidR="006800DA" w:rsidRPr="006800DA">
        <w:rPr>
          <w:rFonts w:cstheme="minorHAnsi"/>
        </w:rPr>
        <w:t>accorder la plus haute importance aux actions «</w:t>
      </w:r>
      <w:r w:rsidR="004E77D8">
        <w:rPr>
          <w:rFonts w:cstheme="minorHAnsi"/>
        </w:rPr>
        <w:t> </w:t>
      </w:r>
      <w:r w:rsidR="006800DA" w:rsidRPr="006800DA">
        <w:rPr>
          <w:rFonts w:cstheme="minorHAnsi"/>
        </w:rPr>
        <w:t>prioritaires</w:t>
      </w:r>
      <w:r w:rsidR="004E77D8">
        <w:rPr>
          <w:rFonts w:cstheme="minorHAnsi"/>
        </w:rPr>
        <w:t> </w:t>
      </w:r>
      <w:r w:rsidR="006800DA" w:rsidRPr="006800DA">
        <w:rPr>
          <w:rFonts w:cstheme="minorHAnsi"/>
        </w:rPr>
        <w:t>», dont l’accomplissement permet de régler la situation problématique</w:t>
      </w:r>
      <w:r w:rsidR="006800DA" w:rsidRPr="008D184C">
        <w:rPr>
          <w:rFonts w:cstheme="minorHAnsi"/>
        </w:rPr>
        <w:t>.</w:t>
      </w:r>
    </w:p>
    <w:p w14:paraId="74AB6106" w14:textId="77777777" w:rsidR="006800DA" w:rsidRPr="004005F3" w:rsidRDefault="006800DA" w:rsidP="006800DA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  <w:b/>
        </w:rPr>
      </w:pPr>
    </w:p>
    <w:p w14:paraId="38900190" w14:textId="0A9B0D99" w:rsidR="00D21082" w:rsidRPr="00D21082" w:rsidRDefault="00D21082" w:rsidP="00D21082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cstheme="minorHAnsi"/>
        </w:rPr>
        <w:t>Utilisez</w:t>
      </w:r>
      <w:r w:rsidRPr="00D21082">
        <w:rPr>
          <w:rFonts w:eastAsia="Times New Roman" w:cstheme="minorHAnsi"/>
          <w:color w:val="000000"/>
        </w:rPr>
        <w:t xml:space="preserve"> le gabarit </w:t>
      </w:r>
      <w:r w:rsidR="004E77D8">
        <w:rPr>
          <w:rFonts w:eastAsiaTheme="minorEastAsia"/>
          <w:lang w:val="fr" w:eastAsia="fr-CA"/>
        </w:rPr>
        <w:t>élaboré</w:t>
      </w:r>
      <w:r w:rsidR="004E77D8" w:rsidRPr="00D21082">
        <w:rPr>
          <w:rFonts w:eastAsia="Times New Roman" w:cstheme="minorHAnsi"/>
          <w:color w:val="000000"/>
        </w:rPr>
        <w:t xml:space="preserve"> </w:t>
      </w:r>
      <w:r w:rsidRPr="00D21082">
        <w:rPr>
          <w:rFonts w:eastAsia="Times New Roman" w:cstheme="minorHAnsi"/>
          <w:color w:val="000000"/>
        </w:rPr>
        <w:t>spé</w:t>
      </w:r>
      <w:r w:rsidR="006800DA">
        <w:rPr>
          <w:rFonts w:eastAsia="Times New Roman" w:cstheme="minorHAnsi"/>
          <w:color w:val="000000"/>
        </w:rPr>
        <w:t>cifiquement pour le TN3</w:t>
      </w:r>
      <w:r w:rsidR="008D4916">
        <w:rPr>
          <w:rFonts w:eastAsia="Times New Roman" w:cstheme="minorHAnsi"/>
          <w:color w:val="000000"/>
        </w:rPr>
        <w:t>.</w:t>
      </w:r>
      <w:r w:rsidRPr="00D21082">
        <w:rPr>
          <w:rFonts w:eastAsia="Times New Roman" w:cstheme="minorHAnsi"/>
          <w:color w:val="000000"/>
        </w:rPr>
        <w:t xml:space="preserve"> </w:t>
      </w:r>
      <w:r w:rsidR="008D4916">
        <w:rPr>
          <w:rFonts w:eastAsia="Times New Roman" w:cstheme="minorHAnsi"/>
          <w:color w:val="000000"/>
        </w:rPr>
        <w:t>R</w:t>
      </w:r>
      <w:r w:rsidRPr="00D21082">
        <w:rPr>
          <w:rFonts w:eastAsia="Times New Roman" w:cstheme="minorHAnsi"/>
          <w:color w:val="000000"/>
        </w:rPr>
        <w:t>emplissez-le soigneusement</w:t>
      </w:r>
      <w:r w:rsidR="004E77D8">
        <w:rPr>
          <w:rFonts w:eastAsia="Times New Roman" w:cstheme="minorHAnsi"/>
          <w:color w:val="000000"/>
        </w:rPr>
        <w:t xml:space="preserve"> </w:t>
      </w:r>
      <w:r w:rsidRPr="00D21082">
        <w:rPr>
          <w:rFonts w:eastAsia="Times New Roman" w:cstheme="minorHAnsi"/>
          <w:color w:val="000000"/>
        </w:rPr>
        <w:t>en suivant le modèle proposé :</w:t>
      </w:r>
    </w:p>
    <w:p w14:paraId="0798B4E7" w14:textId="79656093" w:rsidR="00D21082" w:rsidRPr="00D21082" w:rsidRDefault="00A042C8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>
        <w:rPr>
          <w:rFonts w:eastAsia="Times New Roman" w:cstheme="minorHAnsi"/>
          <w:color w:val="000000"/>
        </w:rPr>
        <w:t>remplissez</w:t>
      </w:r>
      <w:proofErr w:type="gramEnd"/>
      <w:r w:rsidR="00D21082" w:rsidRPr="00D21082">
        <w:rPr>
          <w:rFonts w:eastAsia="Times New Roman" w:cstheme="minorHAnsi"/>
          <w:color w:val="000000"/>
        </w:rPr>
        <w:t xml:space="preserve"> la page de </w:t>
      </w:r>
      <w:r w:rsidR="004E77D8">
        <w:rPr>
          <w:rFonts w:eastAsia="Times New Roman" w:cstheme="minorHAnsi"/>
          <w:color w:val="000000"/>
        </w:rPr>
        <w:t>présentation</w:t>
      </w:r>
      <w:r w:rsidR="00D21082" w:rsidRPr="00D21082">
        <w:rPr>
          <w:rFonts w:eastAsia="Times New Roman" w:cstheme="minorHAnsi"/>
          <w:color w:val="000000"/>
        </w:rPr>
        <w:t>;</w:t>
      </w:r>
    </w:p>
    <w:p w14:paraId="6C7988B4" w14:textId="77777777" w:rsidR="004E7354" w:rsidRDefault="00D21082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D21082">
        <w:rPr>
          <w:rFonts w:eastAsia="Times New Roman" w:cstheme="minorHAnsi"/>
          <w:color w:val="000000"/>
        </w:rPr>
        <w:t>rédigez</w:t>
      </w:r>
      <w:proofErr w:type="gramEnd"/>
      <w:r w:rsidRPr="00D21082">
        <w:rPr>
          <w:rFonts w:eastAsia="Times New Roman" w:cstheme="minorHAnsi"/>
          <w:color w:val="000000"/>
        </w:rPr>
        <w:t xml:space="preserve"> une courte introduction;</w:t>
      </w:r>
    </w:p>
    <w:p w14:paraId="635B341F" w14:textId="100CC58F" w:rsidR="004E7354" w:rsidRDefault="00D21082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4E7354">
        <w:rPr>
          <w:rFonts w:eastAsia="Times New Roman" w:cstheme="minorHAnsi"/>
          <w:color w:val="000000"/>
        </w:rPr>
        <w:t>remplissez</w:t>
      </w:r>
      <w:proofErr w:type="gramEnd"/>
      <w:r w:rsidRPr="004E7354">
        <w:rPr>
          <w:rFonts w:eastAsia="Times New Roman" w:cstheme="minorHAnsi"/>
          <w:color w:val="000000"/>
        </w:rPr>
        <w:t xml:space="preserve"> les </w:t>
      </w:r>
      <w:r w:rsidR="004005F3" w:rsidRPr="004E7354">
        <w:rPr>
          <w:rFonts w:eastAsia="Times New Roman" w:cstheme="minorHAnsi"/>
          <w:color w:val="000000"/>
        </w:rPr>
        <w:t>quatre</w:t>
      </w:r>
      <w:r w:rsidR="004E7354">
        <w:rPr>
          <w:rFonts w:eastAsia="Times New Roman" w:cstheme="minorHAnsi"/>
          <w:color w:val="000000"/>
        </w:rPr>
        <w:t xml:space="preserve"> étapes du processus </w:t>
      </w:r>
      <w:r w:rsidR="004E77D8">
        <w:rPr>
          <w:rFonts w:eastAsia="Times New Roman" w:cstheme="minorHAnsi"/>
          <w:color w:val="000000"/>
        </w:rPr>
        <w:t>d’</w:t>
      </w:r>
      <w:r w:rsidR="004E7354">
        <w:rPr>
          <w:rFonts w:eastAsia="Times New Roman" w:cstheme="minorHAnsi"/>
          <w:color w:val="000000"/>
        </w:rPr>
        <w:t xml:space="preserve">analyse et </w:t>
      </w:r>
      <w:r w:rsidR="004E77D8">
        <w:rPr>
          <w:rFonts w:eastAsia="Times New Roman" w:cstheme="minorHAnsi"/>
          <w:color w:val="000000"/>
        </w:rPr>
        <w:t xml:space="preserve">de </w:t>
      </w:r>
      <w:r w:rsidR="004E7354">
        <w:rPr>
          <w:rFonts w:eastAsia="Times New Roman" w:cstheme="minorHAnsi"/>
          <w:color w:val="000000"/>
        </w:rPr>
        <w:t>recommandation</w:t>
      </w:r>
      <w:r w:rsidR="00BD1AD9">
        <w:rPr>
          <w:rFonts w:eastAsia="Times New Roman" w:cstheme="minorHAnsi"/>
          <w:color w:val="000000"/>
        </w:rPr>
        <w:t>s</w:t>
      </w:r>
      <w:r w:rsidR="004E77D8">
        <w:rPr>
          <w:rFonts w:eastAsia="Times New Roman" w:cstheme="minorHAnsi"/>
          <w:color w:val="000000"/>
        </w:rPr>
        <w:t xml:space="preserve"> </w:t>
      </w:r>
      <w:r w:rsidR="00CB7086">
        <w:rPr>
          <w:rFonts w:eastAsia="Times New Roman" w:cstheme="minorHAnsi"/>
          <w:color w:val="000000"/>
        </w:rPr>
        <w:t>décrites ci-dessus</w:t>
      </w:r>
      <w:r w:rsidR="004E77D8">
        <w:rPr>
          <w:rFonts w:eastAsia="Times New Roman" w:cstheme="minorHAnsi"/>
          <w:color w:val="000000"/>
        </w:rPr>
        <w:t>;</w:t>
      </w:r>
      <w:r w:rsidR="004E7354">
        <w:rPr>
          <w:rFonts w:eastAsia="Times New Roman" w:cstheme="minorHAnsi"/>
          <w:color w:val="000000"/>
        </w:rPr>
        <w:t xml:space="preserve"> </w:t>
      </w:r>
    </w:p>
    <w:p w14:paraId="002FFFF9" w14:textId="5503C502" w:rsidR="00D21082" w:rsidRPr="004E7354" w:rsidRDefault="004E77D8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>
        <w:rPr>
          <w:rFonts w:eastAsia="Times New Roman" w:cstheme="minorHAnsi"/>
          <w:color w:val="000000"/>
        </w:rPr>
        <w:t>c</w:t>
      </w:r>
      <w:r w:rsidR="004E7354">
        <w:rPr>
          <w:rFonts w:eastAsia="Times New Roman" w:cstheme="minorHAnsi"/>
          <w:color w:val="000000"/>
        </w:rPr>
        <w:t>onfirmez</w:t>
      </w:r>
      <w:proofErr w:type="gramEnd"/>
      <w:r w:rsidR="004E7354">
        <w:rPr>
          <w:rFonts w:eastAsia="Times New Roman" w:cstheme="minorHAnsi"/>
          <w:color w:val="000000"/>
        </w:rPr>
        <w:t xml:space="preserve"> ou infirmez votre ou vos hypothèses explicatives;</w:t>
      </w:r>
    </w:p>
    <w:p w14:paraId="4C7B9F24" w14:textId="77777777" w:rsidR="00D21082" w:rsidRPr="00D21082" w:rsidRDefault="00D21082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D21082">
        <w:rPr>
          <w:rFonts w:eastAsia="Times New Roman" w:cstheme="minorHAnsi"/>
          <w:color w:val="000000"/>
        </w:rPr>
        <w:t>rédigez</w:t>
      </w:r>
      <w:proofErr w:type="gramEnd"/>
      <w:r w:rsidRPr="00D21082">
        <w:rPr>
          <w:rFonts w:eastAsia="Times New Roman" w:cstheme="minorHAnsi"/>
          <w:color w:val="000000"/>
        </w:rPr>
        <w:t xml:space="preserve"> une conclusion;</w:t>
      </w:r>
    </w:p>
    <w:p w14:paraId="3D94FDF3" w14:textId="64FFB257" w:rsidR="00D21082" w:rsidRPr="00D21082" w:rsidRDefault="00D21082" w:rsidP="004005F3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D21082">
        <w:rPr>
          <w:rFonts w:eastAsia="Times New Roman" w:cstheme="minorHAnsi"/>
          <w:color w:val="000000"/>
        </w:rPr>
        <w:t>préparez</w:t>
      </w:r>
      <w:proofErr w:type="gramEnd"/>
      <w:r w:rsidRPr="00D21082">
        <w:rPr>
          <w:rFonts w:eastAsia="Times New Roman" w:cstheme="minorHAnsi"/>
          <w:color w:val="000000"/>
        </w:rPr>
        <w:t xml:space="preserve"> une bibliographie qui recense les documents utilisés pour rédiger votre travail.</w:t>
      </w:r>
    </w:p>
    <w:p w14:paraId="17DF1B49" w14:textId="77777777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ind w:left="360"/>
        <w:contextualSpacing/>
        <w:jc w:val="both"/>
        <w:rPr>
          <w:rFonts w:eastAsia="Times New Roman" w:cstheme="minorHAnsi"/>
          <w:color w:val="000000"/>
          <w:highlight w:val="yellow"/>
        </w:rPr>
      </w:pPr>
    </w:p>
    <w:p w14:paraId="63973112" w14:textId="77777777" w:rsidR="003B1292" w:rsidRDefault="00D21082" w:rsidP="002C5BB4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noProof/>
          <w:color w:val="000000"/>
          <w:lang w:eastAsia="fr-CA"/>
        </w:rPr>
        <w:drawing>
          <wp:inline distT="0" distB="0" distL="0" distR="0" wp14:anchorId="0AB653F8" wp14:editId="71946A76">
            <wp:extent cx="304800" cy="3048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1" cy="30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BB4">
        <w:rPr>
          <w:rFonts w:cstheme="minorHAnsi"/>
        </w:rPr>
        <w:t>ATTENTION</w:t>
      </w:r>
      <w:r w:rsidRPr="00D21082">
        <w:rPr>
          <w:rFonts w:eastAsia="Times New Roman" w:cstheme="minorHAnsi"/>
          <w:color w:val="000000"/>
        </w:rPr>
        <w:t xml:space="preserve">! </w:t>
      </w:r>
    </w:p>
    <w:p w14:paraId="65268859" w14:textId="282D0EA2" w:rsidR="00D21082" w:rsidRPr="00D21082" w:rsidRDefault="00D21082" w:rsidP="002C5BB4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t>Il est impossible de sauvegarder votre travail sur le site du cours. Vous devez absolument le sauvegarder sur votre poste de travail. Profitez-en pour le renommer en inscrivant votre nom. Par exemple : Volet Classe_TN</w:t>
      </w:r>
      <w:r w:rsidR="004005F3">
        <w:rPr>
          <w:rFonts w:eastAsia="Times New Roman" w:cstheme="minorHAnsi"/>
          <w:color w:val="000000"/>
        </w:rPr>
        <w:t>3</w:t>
      </w:r>
      <w:r w:rsidRPr="00D21082">
        <w:rPr>
          <w:rFonts w:eastAsia="Times New Roman" w:cstheme="minorHAnsi"/>
          <w:color w:val="000000"/>
        </w:rPr>
        <w:t>_Votre nom</w:t>
      </w:r>
      <w:r w:rsidR="004E77D8">
        <w:rPr>
          <w:rFonts w:eastAsia="Times New Roman" w:cstheme="minorHAnsi"/>
          <w:color w:val="000000"/>
        </w:rPr>
        <w:t>.</w:t>
      </w:r>
      <w:r w:rsidRPr="00D21082">
        <w:rPr>
          <w:rFonts w:eastAsia="Times New Roman" w:cstheme="minorHAnsi"/>
          <w:color w:val="000000"/>
        </w:rPr>
        <w:t xml:space="preserve"> </w:t>
      </w:r>
    </w:p>
    <w:p w14:paraId="1249AD74" w14:textId="77777777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ind w:left="720"/>
        <w:contextualSpacing/>
        <w:jc w:val="both"/>
        <w:rPr>
          <w:rFonts w:eastAsia="Times New Roman" w:cstheme="minorHAnsi"/>
          <w:color w:val="000000"/>
          <w:highlight w:val="yellow"/>
        </w:rPr>
      </w:pPr>
    </w:p>
    <w:p w14:paraId="2F8FFCEE" w14:textId="40699204" w:rsidR="00D21082" w:rsidRPr="00D21082" w:rsidRDefault="00D21082" w:rsidP="004005F3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lastRenderedPageBreak/>
        <w:t>Portez attention à la qualité de votre français. La personne chargée d’encadrement peut refuser de corriger un travail si elle estime que la qualité du français ne correspond pas aux standards en milieu universitaire.</w:t>
      </w:r>
    </w:p>
    <w:p w14:paraId="41E6FC5F" w14:textId="77777777" w:rsidR="00D21082" w:rsidRPr="00D21082" w:rsidRDefault="00D21082" w:rsidP="007A5C1C">
      <w:pPr>
        <w:tabs>
          <w:tab w:val="left" w:pos="3543"/>
        </w:tabs>
        <w:spacing w:before="120" w:after="0"/>
        <w:contextualSpacing/>
        <w:jc w:val="both"/>
        <w:rPr>
          <w:rFonts w:eastAsia="Times New Roman" w:cstheme="minorHAnsi"/>
          <w:color w:val="000000"/>
        </w:rPr>
      </w:pPr>
    </w:p>
    <w:p w14:paraId="556C8E0B" w14:textId="5EF700B6" w:rsidR="00D21082" w:rsidRPr="00D21082" w:rsidRDefault="00D21082" w:rsidP="004005F3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t>Faites parvenir votre travail à la personne chargée de votre encadrement en vous servant de l’outil de dépôt des travaux accessible sous l’onglet «</w:t>
      </w:r>
      <w:r w:rsidR="004E77D8">
        <w:rPr>
          <w:rFonts w:eastAsia="Times New Roman" w:cstheme="minorHAnsi"/>
          <w:color w:val="000000"/>
        </w:rPr>
        <w:t> </w:t>
      </w:r>
      <w:r w:rsidRPr="00D21082">
        <w:rPr>
          <w:rFonts w:eastAsia="Times New Roman" w:cstheme="minorHAnsi"/>
          <w:color w:val="000000"/>
        </w:rPr>
        <w:t>En cours</w:t>
      </w:r>
      <w:r w:rsidR="004E77D8">
        <w:rPr>
          <w:rFonts w:eastAsia="Times New Roman" w:cstheme="minorHAnsi"/>
          <w:color w:val="000000"/>
        </w:rPr>
        <w:t> </w:t>
      </w:r>
      <w:r w:rsidRPr="00D21082">
        <w:rPr>
          <w:rFonts w:eastAsia="Times New Roman" w:cstheme="minorHAnsi"/>
          <w:color w:val="000000"/>
        </w:rPr>
        <w:t>» dans votre tableau de bord personnalisé du portail étudiant. Cliquez sur le sigle de ce cours pour y accéder.</w:t>
      </w:r>
    </w:p>
    <w:p w14:paraId="40922B6A" w14:textId="77777777" w:rsidR="00D21082" w:rsidRPr="00D21082" w:rsidRDefault="00D21082" w:rsidP="00D21082">
      <w:pPr>
        <w:autoSpaceDE w:val="0"/>
        <w:autoSpaceDN w:val="0"/>
        <w:adjustRightInd w:val="0"/>
        <w:spacing w:after="0" w:line="240" w:lineRule="auto"/>
        <w:rPr>
          <w:rFonts w:ascii="KyrialSansProRegular" w:hAnsi="KyrialSansProRegular" w:cs="KyrialSansProRegular"/>
          <w:sz w:val="20"/>
          <w:szCs w:val="20"/>
        </w:rPr>
      </w:pPr>
    </w:p>
    <w:p w14:paraId="42985F2B" w14:textId="77777777" w:rsidR="00D21082" w:rsidRPr="00D21082" w:rsidRDefault="00D21082" w:rsidP="004005F3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cstheme="minorHAnsi"/>
        </w:rPr>
        <w:t>Prenez</w:t>
      </w:r>
      <w:r w:rsidRPr="00D21082">
        <w:rPr>
          <w:rFonts w:eastAsia="Times New Roman" w:cstheme="minorHAnsi"/>
          <w:color w:val="000000"/>
        </w:rPr>
        <w:t xml:space="preserve"> soin de toujours conserver une copie de votre travail. Au besoin, communiquez avec la personne chargée d’encadrement pour obtenir plus de précisions.</w:t>
      </w:r>
    </w:p>
    <w:p w14:paraId="6A87D068" w14:textId="77777777" w:rsidR="00D21082" w:rsidRPr="00D21082" w:rsidRDefault="00D21082" w:rsidP="00D21082">
      <w:pPr>
        <w:keepNext/>
        <w:tabs>
          <w:tab w:val="left" w:pos="0"/>
        </w:tabs>
        <w:spacing w:before="360" w:after="120" w:line="240" w:lineRule="auto"/>
        <w:outlineLvl w:val="1"/>
        <w:rPr>
          <w:rFonts w:cstheme="minorHAnsi"/>
          <w:b/>
          <w:smallCaps/>
          <w:kern w:val="28"/>
          <w:lang w:eastAsia="fr-CA"/>
        </w:rPr>
      </w:pPr>
      <w:r w:rsidRPr="00D21082">
        <w:rPr>
          <w:rFonts w:cstheme="minorHAnsi"/>
          <w:b/>
          <w:smallCaps/>
          <w:kern w:val="28"/>
          <w:lang w:eastAsia="fr-CA"/>
        </w:rPr>
        <w:t>Grille d’évaluation</w:t>
      </w:r>
    </w:p>
    <w:p w14:paraId="7753132C" w14:textId="613A41CC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t xml:space="preserve">Ce travail compte pour </w:t>
      </w:r>
      <w:r w:rsidR="004005F3">
        <w:rPr>
          <w:rFonts w:eastAsia="Times New Roman" w:cstheme="minorHAnsi"/>
          <w:color w:val="000000"/>
        </w:rPr>
        <w:t>3</w:t>
      </w:r>
      <w:r w:rsidRPr="00D21082">
        <w:rPr>
          <w:rFonts w:eastAsia="Times New Roman" w:cstheme="minorHAnsi"/>
          <w:color w:val="000000"/>
        </w:rPr>
        <w:t>5</w:t>
      </w:r>
      <w:r w:rsidR="004E77D8">
        <w:rPr>
          <w:rFonts w:eastAsia="Times New Roman" w:cstheme="minorHAnsi"/>
          <w:color w:val="000000"/>
        </w:rPr>
        <w:t> </w:t>
      </w:r>
      <w:r w:rsidRPr="00D21082">
        <w:rPr>
          <w:rFonts w:eastAsia="Times New Roman" w:cstheme="minorHAnsi"/>
          <w:color w:val="000000"/>
        </w:rPr>
        <w:t xml:space="preserve">% de la note finale. Voici la grille utilisée pour </w:t>
      </w:r>
      <w:r w:rsidR="004E77D8">
        <w:rPr>
          <w:rFonts w:eastAsia="Times New Roman" w:cstheme="minorHAnsi"/>
          <w:color w:val="000000"/>
        </w:rPr>
        <w:t>l’évaluer</w:t>
      </w:r>
      <w:r w:rsidRPr="00D21082">
        <w:rPr>
          <w:rFonts w:eastAsia="Times New Roman" w:cstheme="minorHAnsi"/>
          <w:color w:val="000000"/>
        </w:rPr>
        <w:t xml:space="preserve">. </w:t>
      </w:r>
    </w:p>
    <w:p w14:paraId="491386AE" w14:textId="77777777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jc w:val="both"/>
        <w:rPr>
          <w:rFonts w:eastAsia="Times New Roman" w:cstheme="minorHAnsi"/>
          <w:color w:val="000000"/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1"/>
        <w:gridCol w:w="1489"/>
      </w:tblGrid>
      <w:tr w:rsidR="00D21082" w:rsidRPr="00D21082" w14:paraId="4B91F5B4" w14:textId="77777777" w:rsidTr="003E7192">
        <w:tc>
          <w:tcPr>
            <w:tcW w:w="7141" w:type="dxa"/>
          </w:tcPr>
          <w:p w14:paraId="0D229941" w14:textId="77777777" w:rsidR="00D21082" w:rsidRPr="00D21082" w:rsidRDefault="00D21082" w:rsidP="007944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21082">
              <w:rPr>
                <w:rFonts w:cstheme="minorHAnsi"/>
                <w:b/>
              </w:rPr>
              <w:t>Critères d’évaluation du TN</w:t>
            </w:r>
            <w:r w:rsidR="007944EF">
              <w:rPr>
                <w:rFonts w:cstheme="minorHAnsi"/>
                <w:b/>
              </w:rPr>
              <w:t>3</w:t>
            </w:r>
          </w:p>
        </w:tc>
        <w:tc>
          <w:tcPr>
            <w:tcW w:w="1489" w:type="dxa"/>
          </w:tcPr>
          <w:p w14:paraId="035E1681" w14:textId="77777777" w:rsidR="00D21082" w:rsidRPr="00D21082" w:rsidRDefault="00D21082" w:rsidP="00D2108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D21082">
              <w:rPr>
                <w:rFonts w:cstheme="minorHAnsi"/>
                <w:b/>
              </w:rPr>
              <w:t>Points</w:t>
            </w:r>
          </w:p>
        </w:tc>
      </w:tr>
      <w:tr w:rsidR="00D21082" w:rsidRPr="004E7354" w14:paraId="71FDB8CE" w14:textId="77777777" w:rsidTr="003E7192">
        <w:tc>
          <w:tcPr>
            <w:tcW w:w="7141" w:type="dxa"/>
            <w:shd w:val="clear" w:color="auto" w:fill="auto"/>
          </w:tcPr>
          <w:p w14:paraId="398BE5FD" w14:textId="565C98E5" w:rsidR="00D21082" w:rsidRPr="004E7354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eastAsia="Times New Roman" w:cstheme="minorHAnsi"/>
                <w:color w:val="000000"/>
              </w:rPr>
            </w:pPr>
            <w:r w:rsidRPr="004E7354">
              <w:rPr>
                <w:rFonts w:cstheme="minorHAnsi"/>
              </w:rPr>
              <w:t>L’introduction est pertinente</w:t>
            </w:r>
            <w:r w:rsidR="004E77D8">
              <w:rPr>
                <w:rFonts w:cstheme="minorHAnsi"/>
              </w:rPr>
              <w:t>.</w:t>
            </w:r>
          </w:p>
        </w:tc>
        <w:tc>
          <w:tcPr>
            <w:tcW w:w="1489" w:type="dxa"/>
          </w:tcPr>
          <w:p w14:paraId="4702EE75" w14:textId="77777777" w:rsidR="00D21082" w:rsidRPr="004E7354" w:rsidRDefault="00D21082" w:rsidP="00D21082">
            <w:pPr>
              <w:jc w:val="center"/>
              <w:rPr>
                <w:rFonts w:cstheme="minorHAnsi"/>
                <w:strike/>
              </w:rPr>
            </w:pPr>
          </w:p>
          <w:p w14:paraId="5682C649" w14:textId="12FB2A12" w:rsidR="00D21082" w:rsidRPr="003E7192" w:rsidRDefault="003E7192" w:rsidP="00D2108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  <w:r w:rsidR="00955D53">
              <w:rPr>
                <w:rFonts w:cstheme="minorHAnsi"/>
              </w:rPr>
              <w:t>1</w:t>
            </w:r>
            <w:r w:rsidR="00D21082" w:rsidRPr="003E7192">
              <w:rPr>
                <w:rFonts w:cstheme="minorHAnsi"/>
              </w:rPr>
              <w:t xml:space="preserve"> pt</w:t>
            </w:r>
          </w:p>
        </w:tc>
      </w:tr>
      <w:tr w:rsidR="003E7192" w:rsidRPr="004E7354" w14:paraId="03B92223" w14:textId="77777777" w:rsidTr="003E7192">
        <w:tc>
          <w:tcPr>
            <w:tcW w:w="7141" w:type="dxa"/>
            <w:shd w:val="clear" w:color="auto" w:fill="auto"/>
          </w:tcPr>
          <w:p w14:paraId="5B1E8CCE" w14:textId="6469CE57" w:rsidR="003E7192" w:rsidRPr="00A042C8" w:rsidRDefault="003E7192" w:rsidP="00CB7086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A042C8">
              <w:rPr>
                <w:rFonts w:cstheme="minorHAnsi"/>
              </w:rPr>
              <w:t>Le processus «</w:t>
            </w:r>
            <w:r w:rsidR="004E77D8">
              <w:rPr>
                <w:rFonts w:cstheme="minorHAnsi"/>
              </w:rPr>
              <w:t> </w:t>
            </w:r>
            <w:r w:rsidR="00CB7086" w:rsidRPr="00A042C8">
              <w:rPr>
                <w:rFonts w:cstheme="minorHAnsi"/>
              </w:rPr>
              <w:t>A</w:t>
            </w:r>
            <w:r w:rsidRPr="00A042C8">
              <w:rPr>
                <w:rFonts w:cstheme="minorHAnsi"/>
              </w:rPr>
              <w:t>nalyse et recommandations</w:t>
            </w:r>
            <w:r w:rsidR="004E77D8">
              <w:rPr>
                <w:rFonts w:cstheme="minorHAnsi"/>
              </w:rPr>
              <w:t> </w:t>
            </w:r>
            <w:r w:rsidRPr="00A042C8">
              <w:rPr>
                <w:rFonts w:cstheme="minorHAnsi"/>
              </w:rPr>
              <w:t xml:space="preserve">» en </w:t>
            </w:r>
            <w:r w:rsidR="004E77D8">
              <w:rPr>
                <w:rFonts w:cstheme="minorHAnsi"/>
              </w:rPr>
              <w:t>quatre</w:t>
            </w:r>
            <w:r w:rsidRPr="00A042C8">
              <w:rPr>
                <w:rFonts w:cstheme="minorHAnsi"/>
              </w:rPr>
              <w:t xml:space="preserve"> étapes est complet</w:t>
            </w:r>
            <w:r w:rsidR="00CB7086" w:rsidRPr="00A042C8">
              <w:rPr>
                <w:rFonts w:cstheme="minorHAnsi"/>
              </w:rPr>
              <w:t xml:space="preserve"> : </w:t>
            </w:r>
          </w:p>
        </w:tc>
        <w:tc>
          <w:tcPr>
            <w:tcW w:w="1489" w:type="dxa"/>
          </w:tcPr>
          <w:p w14:paraId="3E0C94E6" w14:textId="7540D000" w:rsidR="003E7192" w:rsidRPr="00CB7086" w:rsidRDefault="003E7192" w:rsidP="003E7192">
            <w:pPr>
              <w:jc w:val="center"/>
              <w:rPr>
                <w:rFonts w:cstheme="minorHAnsi"/>
                <w:strike/>
                <w:highlight w:val="yellow"/>
              </w:rPr>
            </w:pPr>
          </w:p>
        </w:tc>
      </w:tr>
      <w:tr w:rsidR="003E7192" w:rsidRPr="004E7354" w14:paraId="000D5164" w14:textId="77777777" w:rsidTr="003E7192">
        <w:tc>
          <w:tcPr>
            <w:tcW w:w="7141" w:type="dxa"/>
            <w:shd w:val="clear" w:color="auto" w:fill="auto"/>
          </w:tcPr>
          <w:p w14:paraId="45BD2BA3" w14:textId="5DAF856E" w:rsidR="003E7192" w:rsidRPr="008F73FB" w:rsidRDefault="003E7192" w:rsidP="008F73FB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8F73FB">
              <w:rPr>
                <w:rFonts w:cstheme="minorHAnsi"/>
              </w:rPr>
              <w:t>L’hypothèse explicative est justifiée et en lien avec la situation problématique décrite.</w:t>
            </w:r>
          </w:p>
        </w:tc>
        <w:tc>
          <w:tcPr>
            <w:tcW w:w="1489" w:type="dxa"/>
          </w:tcPr>
          <w:p w14:paraId="592C5DA7" w14:textId="77777777" w:rsidR="003E7192" w:rsidRDefault="003E7192" w:rsidP="003E7192">
            <w:pPr>
              <w:jc w:val="center"/>
              <w:rPr>
                <w:rFonts w:cstheme="minorHAnsi"/>
              </w:rPr>
            </w:pPr>
          </w:p>
          <w:p w14:paraId="3080D306" w14:textId="084EF3C2" w:rsidR="003E7192" w:rsidRPr="004E7354" w:rsidRDefault="003E7192" w:rsidP="003E7192">
            <w:pPr>
              <w:jc w:val="center"/>
              <w:rPr>
                <w:rFonts w:cstheme="minorHAnsi"/>
              </w:rPr>
            </w:pPr>
            <w:r w:rsidRPr="00A042C8">
              <w:rPr>
                <w:rFonts w:cstheme="minorHAnsi"/>
              </w:rPr>
              <w:t>/</w:t>
            </w:r>
            <w:r w:rsidR="00CB7086" w:rsidRPr="00A042C8">
              <w:rPr>
                <w:rFonts w:cstheme="minorHAnsi"/>
              </w:rPr>
              <w:t>4 pts</w:t>
            </w:r>
          </w:p>
          <w:p w14:paraId="053FEA54" w14:textId="77777777" w:rsidR="003E7192" w:rsidRDefault="003E7192" w:rsidP="003E7192">
            <w:pPr>
              <w:jc w:val="center"/>
              <w:rPr>
                <w:rFonts w:cstheme="minorHAnsi"/>
              </w:rPr>
            </w:pPr>
          </w:p>
        </w:tc>
      </w:tr>
      <w:tr w:rsidR="00955D53" w:rsidRPr="004E7354" w14:paraId="7276AB4B" w14:textId="77777777" w:rsidTr="003E7192">
        <w:tc>
          <w:tcPr>
            <w:tcW w:w="7141" w:type="dxa"/>
            <w:shd w:val="clear" w:color="auto" w:fill="auto"/>
          </w:tcPr>
          <w:p w14:paraId="4BEA97A2" w14:textId="0A1258E1" w:rsidR="00955D53" w:rsidRPr="008F73FB" w:rsidRDefault="00955D53" w:rsidP="008F73FB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042C8">
              <w:rPr>
                <w:rFonts w:cstheme="minorHAnsi"/>
              </w:rPr>
              <w:t xml:space="preserve">L’analyse repose sur </w:t>
            </w:r>
            <w:r w:rsidR="00CB7086" w:rsidRPr="00A042C8">
              <w:rPr>
                <w:rFonts w:cstheme="minorHAnsi"/>
              </w:rPr>
              <w:t xml:space="preserve">une compréhension intégrée de plusieurs </w:t>
            </w:r>
            <w:r w:rsidRPr="00A042C8">
              <w:rPr>
                <w:rFonts w:cstheme="minorHAnsi"/>
              </w:rPr>
              <w:t>outils pertinents liés à la</w:t>
            </w:r>
            <w:r w:rsidR="00CB7086" w:rsidRPr="00A042C8">
              <w:rPr>
                <w:rFonts w:cstheme="minorHAnsi"/>
              </w:rPr>
              <w:t xml:space="preserve"> situation problématique décrite, soit les composantes du système SCP et les interventions préventives et correctives.</w:t>
            </w:r>
            <w:r w:rsidR="00CB7086" w:rsidRPr="008F73FB">
              <w:rPr>
                <w:rFonts w:cstheme="minorHAnsi"/>
              </w:rPr>
              <w:t xml:space="preserve"> </w:t>
            </w:r>
          </w:p>
        </w:tc>
        <w:tc>
          <w:tcPr>
            <w:tcW w:w="1489" w:type="dxa"/>
          </w:tcPr>
          <w:p w14:paraId="7BAC3BE8" w14:textId="77777777" w:rsidR="00955D53" w:rsidRDefault="00955D53" w:rsidP="00955D53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/10</w:t>
            </w:r>
            <w:r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  <w:p w14:paraId="01C80BBB" w14:textId="77777777" w:rsidR="00955D53" w:rsidRDefault="00955D53" w:rsidP="003E7192">
            <w:pPr>
              <w:jc w:val="center"/>
              <w:rPr>
                <w:rFonts w:cstheme="minorHAnsi"/>
              </w:rPr>
            </w:pPr>
          </w:p>
        </w:tc>
      </w:tr>
      <w:tr w:rsidR="00D21082" w:rsidRPr="00D21082" w14:paraId="2C02BE7E" w14:textId="77777777" w:rsidTr="003E7192">
        <w:tc>
          <w:tcPr>
            <w:tcW w:w="7141" w:type="dxa"/>
          </w:tcPr>
          <w:p w14:paraId="1FC7969E" w14:textId="4A1DB9F8" w:rsidR="003E7192" w:rsidRPr="008F73FB" w:rsidRDefault="003E7192" w:rsidP="008F73FB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F73FB">
              <w:rPr>
                <w:rFonts w:cstheme="minorHAnsi"/>
              </w:rPr>
              <w:t xml:space="preserve">Les actions </w:t>
            </w:r>
            <w:r w:rsidR="00CB7086" w:rsidRPr="008F73FB">
              <w:rPr>
                <w:rFonts w:cstheme="minorHAnsi"/>
              </w:rPr>
              <w:t xml:space="preserve">prioritaires et secondaires à poser </w:t>
            </w:r>
            <w:r w:rsidRPr="008F73FB">
              <w:rPr>
                <w:rFonts w:cstheme="minorHAnsi"/>
              </w:rPr>
              <w:t xml:space="preserve">sont </w:t>
            </w:r>
            <w:r w:rsidR="00CB7086" w:rsidRPr="008F73FB">
              <w:rPr>
                <w:rFonts w:cstheme="minorHAnsi"/>
              </w:rPr>
              <w:t xml:space="preserve">clairement hiérarchisées, décrites de façon suffisamment </w:t>
            </w:r>
            <w:r w:rsidRPr="008F73FB">
              <w:rPr>
                <w:rFonts w:cstheme="minorHAnsi"/>
              </w:rPr>
              <w:t xml:space="preserve">complète et </w:t>
            </w:r>
            <w:r w:rsidR="00CB7086" w:rsidRPr="008F73FB">
              <w:rPr>
                <w:rFonts w:cstheme="minorHAnsi"/>
              </w:rPr>
              <w:t>adaptées à la situation.</w:t>
            </w:r>
          </w:p>
        </w:tc>
        <w:tc>
          <w:tcPr>
            <w:tcW w:w="1489" w:type="dxa"/>
          </w:tcPr>
          <w:p w14:paraId="067F2C78" w14:textId="4FDC1356" w:rsidR="00D21082" w:rsidRDefault="003E7192" w:rsidP="00955D53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/10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  <w:p w14:paraId="6DAD4A27" w14:textId="6AB67502" w:rsidR="003E7192" w:rsidRPr="004E7354" w:rsidRDefault="003E7192" w:rsidP="00D21082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55D53" w:rsidRPr="00D21082" w14:paraId="71B17897" w14:textId="77777777" w:rsidTr="003E7192">
        <w:tc>
          <w:tcPr>
            <w:tcW w:w="7141" w:type="dxa"/>
          </w:tcPr>
          <w:p w14:paraId="48053813" w14:textId="1C422366" w:rsidR="00955D53" w:rsidRPr="008F73FB" w:rsidRDefault="00955D53" w:rsidP="008F73FB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F73FB">
              <w:rPr>
                <w:rFonts w:cstheme="minorHAnsi"/>
              </w:rPr>
              <w:t xml:space="preserve">Les recommandations formulées au personnel concerné sont liées aux actions à poser et elles sont valables et pertinentes.   </w:t>
            </w:r>
          </w:p>
        </w:tc>
        <w:tc>
          <w:tcPr>
            <w:tcW w:w="1489" w:type="dxa"/>
          </w:tcPr>
          <w:p w14:paraId="0B4503DA" w14:textId="507EE281" w:rsidR="00955D53" w:rsidRPr="004E7354" w:rsidRDefault="00955D53" w:rsidP="00955D53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/5</w:t>
            </w:r>
            <w:r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</w:tc>
      </w:tr>
      <w:tr w:rsidR="00D21082" w:rsidRPr="00D21082" w14:paraId="4A86003E" w14:textId="77777777" w:rsidTr="003E7192">
        <w:tc>
          <w:tcPr>
            <w:tcW w:w="7141" w:type="dxa"/>
          </w:tcPr>
          <w:p w14:paraId="356D95C6" w14:textId="2E51EC7B" w:rsidR="00D21082" w:rsidRPr="008F73FB" w:rsidRDefault="003E7192" w:rsidP="00A042C8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8F73FB">
              <w:rPr>
                <w:rFonts w:cstheme="minorHAnsi"/>
              </w:rPr>
              <w:t xml:space="preserve">La confirmation ou non </w:t>
            </w:r>
            <w:r w:rsidRPr="00A042C8">
              <w:rPr>
                <w:rFonts w:cstheme="minorHAnsi"/>
              </w:rPr>
              <w:t>de l’hypothèse explicati</w:t>
            </w:r>
            <w:r w:rsidR="00A042C8" w:rsidRPr="00A042C8">
              <w:rPr>
                <w:rFonts w:cstheme="minorHAnsi"/>
              </w:rPr>
              <w:t>ve</w:t>
            </w:r>
            <w:r w:rsidRPr="00A042C8">
              <w:rPr>
                <w:rFonts w:cstheme="minorHAnsi"/>
              </w:rPr>
              <w:t xml:space="preserve"> est</w:t>
            </w:r>
            <w:r w:rsidRPr="008F73FB">
              <w:rPr>
                <w:rFonts w:cstheme="minorHAnsi"/>
              </w:rPr>
              <w:t xml:space="preserve"> bien </w:t>
            </w:r>
            <w:r w:rsidR="00CB7086" w:rsidRPr="008F73FB">
              <w:rPr>
                <w:rFonts w:cstheme="minorHAnsi"/>
              </w:rPr>
              <w:t>dé</w:t>
            </w:r>
            <w:r w:rsidRPr="008F73FB">
              <w:rPr>
                <w:rFonts w:cstheme="minorHAnsi"/>
              </w:rPr>
              <w:t>montrée.</w:t>
            </w:r>
          </w:p>
        </w:tc>
        <w:tc>
          <w:tcPr>
            <w:tcW w:w="1489" w:type="dxa"/>
          </w:tcPr>
          <w:p w14:paraId="48178CEB" w14:textId="36E1961B" w:rsidR="00D21082" w:rsidRPr="004E7354" w:rsidRDefault="003E7192" w:rsidP="00D21082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/2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</w:tc>
      </w:tr>
      <w:tr w:rsidR="00D21082" w:rsidRPr="00D21082" w14:paraId="3D56A128" w14:textId="77777777" w:rsidTr="003E7192">
        <w:tc>
          <w:tcPr>
            <w:tcW w:w="7141" w:type="dxa"/>
          </w:tcPr>
          <w:p w14:paraId="11C42172" w14:textId="45A799CB" w:rsidR="00D21082" w:rsidRPr="004E7354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4E7354">
              <w:rPr>
                <w:rFonts w:cstheme="minorHAnsi"/>
              </w:rPr>
              <w:t>La conclusion est pertinente</w:t>
            </w:r>
            <w:r w:rsidR="008D4916">
              <w:rPr>
                <w:rFonts w:cstheme="minorHAnsi"/>
              </w:rPr>
              <w:t>.</w:t>
            </w:r>
          </w:p>
        </w:tc>
        <w:tc>
          <w:tcPr>
            <w:tcW w:w="1489" w:type="dxa"/>
          </w:tcPr>
          <w:p w14:paraId="2C43BA81" w14:textId="71743B2E" w:rsidR="00D21082" w:rsidRPr="004E7354" w:rsidRDefault="00955D53" w:rsidP="00D21082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/1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</w:t>
            </w:r>
          </w:p>
        </w:tc>
      </w:tr>
      <w:tr w:rsidR="00D21082" w:rsidRPr="00D21082" w14:paraId="2747B9C1" w14:textId="77777777" w:rsidTr="003E7192">
        <w:tc>
          <w:tcPr>
            <w:tcW w:w="7141" w:type="dxa"/>
          </w:tcPr>
          <w:p w14:paraId="3F716182" w14:textId="77777777" w:rsidR="00D21082" w:rsidRPr="004E7354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4E7354">
              <w:rPr>
                <w:rFonts w:cstheme="minorHAnsi"/>
              </w:rPr>
              <w:t>La bibliographie est complète et respecte les normes de présentation en vigueur en contexte universitaire.</w:t>
            </w:r>
          </w:p>
        </w:tc>
        <w:tc>
          <w:tcPr>
            <w:tcW w:w="1489" w:type="dxa"/>
          </w:tcPr>
          <w:p w14:paraId="7BB69A3B" w14:textId="07DF3016" w:rsidR="00D21082" w:rsidRPr="004E7354" w:rsidRDefault="003E7192" w:rsidP="00D21082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/2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</w:t>
            </w:r>
            <w:r w:rsidR="00955D53">
              <w:rPr>
                <w:rFonts w:eastAsia="Times New Roman" w:cstheme="minorHAnsi"/>
                <w:color w:val="000000"/>
              </w:rPr>
              <w:t>s</w:t>
            </w:r>
          </w:p>
        </w:tc>
      </w:tr>
      <w:tr w:rsidR="00D21082" w:rsidRPr="00D21082" w14:paraId="388882B0" w14:textId="77777777" w:rsidTr="003E7192">
        <w:tc>
          <w:tcPr>
            <w:tcW w:w="7141" w:type="dxa"/>
          </w:tcPr>
          <w:p w14:paraId="05ADDF62" w14:textId="77777777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right"/>
              <w:rPr>
                <w:rFonts w:cstheme="minorHAnsi"/>
                <w:b/>
              </w:rPr>
            </w:pPr>
            <w:r w:rsidRPr="00D21082">
              <w:rPr>
                <w:rFonts w:cstheme="minorHAnsi"/>
                <w:b/>
              </w:rPr>
              <w:t>Total</w:t>
            </w:r>
          </w:p>
        </w:tc>
        <w:tc>
          <w:tcPr>
            <w:tcW w:w="1489" w:type="dxa"/>
          </w:tcPr>
          <w:p w14:paraId="7A5F63E7" w14:textId="77777777" w:rsidR="00D21082" w:rsidRPr="00D21082" w:rsidRDefault="00D21082" w:rsidP="004005F3">
            <w:pPr>
              <w:jc w:val="center"/>
              <w:rPr>
                <w:rFonts w:eastAsia="Times New Roman" w:cstheme="minorHAnsi"/>
                <w:b/>
                <w:color w:val="000000"/>
                <w:highlight w:val="yellow"/>
              </w:rPr>
            </w:pPr>
            <w:r w:rsidRPr="00D21082">
              <w:rPr>
                <w:rFonts w:eastAsia="Times New Roman" w:cstheme="minorHAnsi"/>
                <w:b/>
                <w:color w:val="000000"/>
              </w:rPr>
              <w:t>/</w:t>
            </w:r>
            <w:r w:rsidR="004005F3" w:rsidRPr="007944EF">
              <w:rPr>
                <w:rFonts w:eastAsia="Times New Roman" w:cstheme="minorHAnsi"/>
                <w:b/>
                <w:color w:val="000000"/>
              </w:rPr>
              <w:t>3</w:t>
            </w:r>
            <w:r w:rsidRPr="00D21082">
              <w:rPr>
                <w:rFonts w:eastAsia="Times New Roman" w:cstheme="minorHAnsi"/>
                <w:b/>
                <w:color w:val="000000"/>
              </w:rPr>
              <w:t>5 pts</w:t>
            </w:r>
          </w:p>
        </w:tc>
      </w:tr>
      <w:tr w:rsidR="00D21082" w:rsidRPr="00D21082" w14:paraId="7BF2E182" w14:textId="77777777" w:rsidTr="003E7192">
        <w:trPr>
          <w:trHeight w:val="653"/>
        </w:trPr>
        <w:tc>
          <w:tcPr>
            <w:tcW w:w="7141" w:type="dxa"/>
          </w:tcPr>
          <w:p w14:paraId="680A77D2" w14:textId="130F369F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rPr>
                <w:rFonts w:cstheme="minorHAnsi"/>
                <w:b/>
              </w:rPr>
            </w:pPr>
            <w:r w:rsidRPr="00D21082">
              <w:rPr>
                <w:rFonts w:cstheme="minorHAnsi"/>
                <w:b/>
              </w:rPr>
              <w:t xml:space="preserve">Commentaires </w:t>
            </w:r>
            <w:r w:rsidR="00CB4BA5">
              <w:rPr>
                <w:rFonts w:cstheme="minorHAnsi"/>
                <w:b/>
              </w:rPr>
              <w:t>de la personne chargée de l’encadrement</w:t>
            </w:r>
            <w:r w:rsidRPr="00D21082">
              <w:rPr>
                <w:rFonts w:cstheme="minorHAnsi"/>
                <w:b/>
              </w:rPr>
              <w:t> :</w:t>
            </w:r>
          </w:p>
          <w:p w14:paraId="74A3A3FA" w14:textId="77777777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rPr>
                <w:rFonts w:cstheme="minorHAnsi"/>
              </w:rPr>
            </w:pPr>
          </w:p>
        </w:tc>
        <w:tc>
          <w:tcPr>
            <w:tcW w:w="1489" w:type="dxa"/>
          </w:tcPr>
          <w:p w14:paraId="44D6B537" w14:textId="77777777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14:paraId="06FF9EF8" w14:textId="77777777" w:rsidR="0046351A" w:rsidRPr="000A5D82" w:rsidRDefault="0046351A" w:rsidP="00CB4BA5">
      <w:pPr>
        <w:rPr>
          <w:rFonts w:cstheme="minorHAnsi"/>
          <w:b/>
        </w:rPr>
      </w:pPr>
    </w:p>
    <w:sectPr w:rsidR="0046351A" w:rsidRPr="000A5D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yrialSansPr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557"/>
    <w:multiLevelType w:val="hybridMultilevel"/>
    <w:tmpl w:val="CB6A4EA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70F49"/>
    <w:multiLevelType w:val="hybridMultilevel"/>
    <w:tmpl w:val="A6684EC4"/>
    <w:lvl w:ilvl="0" w:tplc="4C5AB1F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C57664"/>
    <w:multiLevelType w:val="hybridMultilevel"/>
    <w:tmpl w:val="E34EAC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67A3"/>
    <w:multiLevelType w:val="hybridMultilevel"/>
    <w:tmpl w:val="85E2921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479A5"/>
    <w:multiLevelType w:val="hybridMultilevel"/>
    <w:tmpl w:val="15A82F40"/>
    <w:lvl w:ilvl="0" w:tplc="D222EB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53BA9"/>
    <w:multiLevelType w:val="hybridMultilevel"/>
    <w:tmpl w:val="03BC96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94432"/>
    <w:multiLevelType w:val="hybridMultilevel"/>
    <w:tmpl w:val="F1BA1D8E"/>
    <w:lvl w:ilvl="0" w:tplc="2E6E7E36">
      <w:start w:val="1"/>
      <w:numFmt w:val="lowerLetter"/>
      <w:pStyle w:val="GESTCOMPACea"/>
      <w:lvlText w:val="%1)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73344"/>
    <w:multiLevelType w:val="hybridMultilevel"/>
    <w:tmpl w:val="E79041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17"/>
    <w:rsid w:val="000A5D82"/>
    <w:rsid w:val="00201711"/>
    <w:rsid w:val="00236A00"/>
    <w:rsid w:val="002C5BB4"/>
    <w:rsid w:val="00333547"/>
    <w:rsid w:val="003B1292"/>
    <w:rsid w:val="003D0F17"/>
    <w:rsid w:val="003D2324"/>
    <w:rsid w:val="003E7192"/>
    <w:rsid w:val="004005F3"/>
    <w:rsid w:val="0046351A"/>
    <w:rsid w:val="004D0F24"/>
    <w:rsid w:val="004E7354"/>
    <w:rsid w:val="004E77D8"/>
    <w:rsid w:val="00551E35"/>
    <w:rsid w:val="006800DA"/>
    <w:rsid w:val="00682C7B"/>
    <w:rsid w:val="00685873"/>
    <w:rsid w:val="00777E79"/>
    <w:rsid w:val="007944EF"/>
    <w:rsid w:val="007A5C1C"/>
    <w:rsid w:val="008171B6"/>
    <w:rsid w:val="00845354"/>
    <w:rsid w:val="008D184C"/>
    <w:rsid w:val="008D4916"/>
    <w:rsid w:val="008E3822"/>
    <w:rsid w:val="008F73FB"/>
    <w:rsid w:val="00955D53"/>
    <w:rsid w:val="00987721"/>
    <w:rsid w:val="00A042C8"/>
    <w:rsid w:val="00B6092B"/>
    <w:rsid w:val="00BD1AD9"/>
    <w:rsid w:val="00CA275A"/>
    <w:rsid w:val="00CB4BA5"/>
    <w:rsid w:val="00CB7086"/>
    <w:rsid w:val="00CC36B3"/>
    <w:rsid w:val="00CF5886"/>
    <w:rsid w:val="00D21082"/>
    <w:rsid w:val="00D41F5B"/>
    <w:rsid w:val="00E70396"/>
    <w:rsid w:val="00F344C2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98F4"/>
  <w15:chartTrackingRefBased/>
  <w15:docId w15:val="{66B2C92D-780E-47AD-83E4-2C277C66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ESTCOMPACea">
    <w:name w:val="GESTCOMPAC_e(a))"/>
    <w:qFormat/>
    <w:rsid w:val="00FE34B4"/>
    <w:pPr>
      <w:numPr>
        <w:numId w:val="1"/>
      </w:numPr>
      <w:tabs>
        <w:tab w:val="left" w:pos="851"/>
      </w:tabs>
      <w:spacing w:before="120" w:after="120" w:line="260" w:lineRule="atLeast"/>
      <w:ind w:left="340" w:hanging="340"/>
      <w:jc w:val="both"/>
    </w:pPr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FE34B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210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082"/>
    <w:pPr>
      <w:tabs>
        <w:tab w:val="left" w:pos="3543"/>
      </w:tabs>
      <w:spacing w:before="120"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082"/>
    <w:rPr>
      <w:rFonts w:ascii="Arial" w:hAnsi="Arial"/>
      <w:sz w:val="20"/>
      <w:szCs w:val="20"/>
    </w:rPr>
  </w:style>
  <w:style w:type="table" w:styleId="Grilledutableau">
    <w:name w:val="Table Grid"/>
    <w:basedOn w:val="TableauNormal"/>
    <w:uiPriority w:val="59"/>
    <w:rsid w:val="00D2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082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6A00"/>
    <w:pPr>
      <w:tabs>
        <w:tab w:val="clear" w:pos="3543"/>
      </w:tabs>
      <w:spacing w:before="0" w:after="200"/>
      <w:jc w:val="left"/>
    </w:pPr>
    <w:rPr>
      <w:rFonts w:asciiTheme="minorHAnsi" w:hAnsiTheme="minorHAns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6A00"/>
    <w:rPr>
      <w:rFonts w:ascii="Arial" w:hAnsi="Arial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6351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C5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97C0-7488-452D-9F7F-2EB8D5C7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TÉLUQ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Bilodeau</dc:creator>
  <cp:keywords/>
  <dc:description/>
  <cp:lastModifiedBy>Bernier, Sarah</cp:lastModifiedBy>
  <cp:revision>2</cp:revision>
  <dcterms:created xsi:type="dcterms:W3CDTF">2019-01-24T18:17:00Z</dcterms:created>
  <dcterms:modified xsi:type="dcterms:W3CDTF">2019-01-24T18:17:00Z</dcterms:modified>
</cp:coreProperties>
</file>