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2A029" w14:textId="77777777" w:rsidR="00C77A03" w:rsidRPr="00D24910" w:rsidRDefault="00C77A03" w:rsidP="00C77A03">
      <w:pPr>
        <w:pStyle w:val="EDU6009p12"/>
        <w:spacing w:before="360"/>
        <w:jc w:val="center"/>
        <w:rPr>
          <w:rFonts w:cs="Arial"/>
          <w:b/>
          <w:sz w:val="40"/>
          <w:szCs w:val="40"/>
        </w:rPr>
      </w:pPr>
      <w:r>
        <w:rPr>
          <w:rFonts w:cs="Arial"/>
          <w:b/>
          <w:sz w:val="40"/>
          <w:szCs w:val="40"/>
        </w:rPr>
        <w:t>Travail noté 2</w:t>
      </w:r>
    </w:p>
    <w:p w14:paraId="73D72660" w14:textId="77777777" w:rsidR="00C77A03" w:rsidRPr="00294A72" w:rsidRDefault="00C77A03" w:rsidP="00294A72">
      <w:pPr>
        <w:spacing w:before="120"/>
        <w:jc w:val="center"/>
        <w:rPr>
          <w:rFonts w:ascii="Arial" w:hAnsi="Arial" w:cs="Arial"/>
        </w:rPr>
      </w:pPr>
      <w:r w:rsidRPr="00294A72">
        <w:rPr>
          <w:rFonts w:ascii="Arial" w:hAnsi="Arial" w:cs="Arial"/>
        </w:rPr>
        <w:t>J’examine les composantes du SCP à l’échelle d’une école</w:t>
      </w:r>
    </w:p>
    <w:p w14:paraId="1FE816C8" w14:textId="58981D5D" w:rsidR="00C77A03" w:rsidRPr="009E26C6" w:rsidRDefault="00C77A03" w:rsidP="00294A72">
      <w:pPr>
        <w:spacing w:before="2400"/>
        <w:jc w:val="center"/>
        <w:rPr>
          <w:rFonts w:ascii="Arial" w:hAnsi="Arial" w:cs="Arial"/>
        </w:rPr>
      </w:pPr>
      <w:r w:rsidRPr="009E26C6">
        <w:rPr>
          <w:rFonts w:ascii="Arial" w:hAnsi="Arial" w:cs="Arial"/>
        </w:rPr>
        <w:t>Travail présenté</w:t>
      </w:r>
      <w:r w:rsidR="00B8469E">
        <w:rPr>
          <w:rFonts w:ascii="Arial" w:hAnsi="Arial" w:cs="Arial"/>
        </w:rPr>
        <w:t xml:space="preserve"> : </w:t>
      </w:r>
    </w:p>
    <w:p w14:paraId="25BEAB55" w14:textId="77777777" w:rsidR="00C77A03" w:rsidRPr="00294A72" w:rsidRDefault="00C77A03" w:rsidP="009E26C6">
      <w:pPr>
        <w:spacing w:before="2280"/>
        <w:jc w:val="center"/>
        <w:rPr>
          <w:rFonts w:ascii="Arial" w:hAnsi="Arial" w:cs="Arial"/>
          <w:sz w:val="20"/>
          <w:szCs w:val="20"/>
        </w:rPr>
      </w:pPr>
      <w:proofErr w:type="gramStart"/>
      <w:r w:rsidRPr="00294A72">
        <w:rPr>
          <w:rFonts w:ascii="Arial" w:hAnsi="Arial" w:cs="Arial"/>
          <w:sz w:val="20"/>
          <w:szCs w:val="20"/>
        </w:rPr>
        <w:t>dans</w:t>
      </w:r>
      <w:proofErr w:type="gramEnd"/>
      <w:r w:rsidRPr="00294A72">
        <w:rPr>
          <w:rFonts w:ascii="Arial" w:hAnsi="Arial" w:cs="Arial"/>
          <w:sz w:val="20"/>
          <w:szCs w:val="20"/>
        </w:rPr>
        <w:t xml:space="preserve"> le cours</w:t>
      </w:r>
    </w:p>
    <w:p w14:paraId="1EBFA9F5" w14:textId="77777777" w:rsidR="00C77A03" w:rsidRPr="00C114E3" w:rsidRDefault="00C77A03" w:rsidP="0091707F">
      <w:pPr>
        <w:spacing w:before="120"/>
        <w:jc w:val="center"/>
        <w:rPr>
          <w:rFonts w:ascii="Arial" w:hAnsi="Arial" w:cs="Arial"/>
          <w:sz w:val="26"/>
          <w:szCs w:val="26"/>
        </w:rPr>
      </w:pPr>
      <w:r w:rsidRPr="00C114E3">
        <w:rPr>
          <w:rFonts w:ascii="Arial" w:hAnsi="Arial" w:cs="Arial"/>
          <w:sz w:val="26"/>
          <w:szCs w:val="26"/>
        </w:rPr>
        <w:t xml:space="preserve">EDU 6009-B </w:t>
      </w:r>
      <w:r w:rsidRPr="00C114E3">
        <w:rPr>
          <w:rFonts w:ascii="Arial" w:hAnsi="Arial" w:cs="Arial"/>
          <w:i/>
          <w:sz w:val="26"/>
          <w:szCs w:val="26"/>
        </w:rPr>
        <w:t>Gestion efficace des comportements</w:t>
      </w:r>
    </w:p>
    <w:p w14:paraId="39E7D9D2" w14:textId="77777777" w:rsidR="00C77A03" w:rsidRPr="00294A72" w:rsidRDefault="00C77A03" w:rsidP="00C77A03">
      <w:pPr>
        <w:jc w:val="center"/>
        <w:rPr>
          <w:rFonts w:ascii="Arial" w:hAnsi="Arial" w:cs="Arial"/>
        </w:rPr>
      </w:pPr>
      <w:r w:rsidRPr="00294A72">
        <w:rPr>
          <w:rFonts w:ascii="Arial" w:hAnsi="Arial" w:cs="Arial"/>
        </w:rPr>
        <w:t>Volet Accompagnement 1 : école</w:t>
      </w:r>
    </w:p>
    <w:p w14:paraId="0E9C2183" w14:textId="77777777" w:rsidR="00C77A03" w:rsidRPr="00294A72" w:rsidRDefault="00C77A03" w:rsidP="009E26C6">
      <w:pPr>
        <w:spacing w:before="2620"/>
        <w:jc w:val="center"/>
        <w:rPr>
          <w:rFonts w:ascii="Arial" w:hAnsi="Arial" w:cs="Arial"/>
          <w:sz w:val="20"/>
          <w:szCs w:val="20"/>
        </w:rPr>
      </w:pPr>
      <w:proofErr w:type="gramStart"/>
      <w:r w:rsidRPr="00294A72">
        <w:rPr>
          <w:rFonts w:ascii="Arial" w:hAnsi="Arial" w:cs="Arial"/>
          <w:sz w:val="20"/>
          <w:szCs w:val="20"/>
        </w:rPr>
        <w:t>par</w:t>
      </w:r>
      <w:proofErr w:type="gramEnd"/>
    </w:p>
    <w:p w14:paraId="16BE585D" w14:textId="77777777" w:rsidR="00C77A03" w:rsidRPr="009E26C6" w:rsidRDefault="00C77A03" w:rsidP="00294A72">
      <w:pPr>
        <w:pStyle w:val="GESTCOMPACp6"/>
        <w:jc w:val="center"/>
        <w:rPr>
          <w:rFonts w:cs="Arial"/>
          <w:sz w:val="24"/>
          <w:szCs w:val="24"/>
        </w:rPr>
      </w:pPr>
      <w:r w:rsidRPr="009E26C6">
        <w:rPr>
          <w:rFonts w:cs="Arial"/>
          <w:sz w:val="24"/>
          <w:szCs w:val="24"/>
        </w:rPr>
        <w:t xml:space="preserve">Nom : </w:t>
      </w:r>
      <w:r w:rsidRPr="009E26C6">
        <w:rPr>
          <w:rFonts w:cs="Arial"/>
          <w:sz w:val="24"/>
          <w:szCs w:val="24"/>
        </w:rPr>
        <w:fldChar w:fldCharType="begin">
          <w:ffData>
            <w:name w:val="Texte1"/>
            <w:enabled/>
            <w:calcOnExit w:val="0"/>
            <w:textInput/>
          </w:ffData>
        </w:fldChar>
      </w:r>
      <w:r w:rsidRPr="009E26C6">
        <w:rPr>
          <w:rFonts w:cs="Arial"/>
          <w:sz w:val="24"/>
          <w:szCs w:val="24"/>
        </w:rPr>
        <w:instrText xml:space="preserve"> FORMTEXT </w:instrText>
      </w:r>
      <w:r w:rsidRPr="009E26C6">
        <w:rPr>
          <w:rFonts w:cs="Arial"/>
          <w:sz w:val="24"/>
          <w:szCs w:val="24"/>
        </w:rPr>
      </w:r>
      <w:r w:rsidRPr="009E26C6">
        <w:rPr>
          <w:rFonts w:cs="Arial"/>
          <w:sz w:val="24"/>
          <w:szCs w:val="24"/>
        </w:rPr>
        <w:fldChar w:fldCharType="separate"/>
      </w:r>
      <w:r w:rsidRPr="009E26C6">
        <w:rPr>
          <w:rFonts w:cs="Arial"/>
          <w:noProof/>
          <w:sz w:val="24"/>
          <w:szCs w:val="24"/>
        </w:rPr>
        <w:t> </w:t>
      </w:r>
      <w:r w:rsidRPr="009E26C6">
        <w:rPr>
          <w:rFonts w:cs="Arial"/>
          <w:noProof/>
          <w:sz w:val="24"/>
          <w:szCs w:val="24"/>
        </w:rPr>
        <w:t> </w:t>
      </w:r>
      <w:r w:rsidRPr="009E26C6">
        <w:rPr>
          <w:rFonts w:cs="Arial"/>
          <w:noProof/>
          <w:sz w:val="24"/>
          <w:szCs w:val="24"/>
        </w:rPr>
        <w:t> </w:t>
      </w:r>
      <w:r w:rsidRPr="009E26C6">
        <w:rPr>
          <w:rFonts w:cs="Arial"/>
          <w:noProof/>
          <w:sz w:val="24"/>
          <w:szCs w:val="24"/>
        </w:rPr>
        <w:t> </w:t>
      </w:r>
      <w:r w:rsidRPr="009E26C6">
        <w:rPr>
          <w:rFonts w:cs="Arial"/>
          <w:noProof/>
          <w:sz w:val="24"/>
          <w:szCs w:val="24"/>
        </w:rPr>
        <w:t> </w:t>
      </w:r>
      <w:r w:rsidRPr="009E26C6">
        <w:rPr>
          <w:rFonts w:cs="Arial"/>
          <w:sz w:val="24"/>
          <w:szCs w:val="24"/>
        </w:rPr>
        <w:fldChar w:fldCharType="end"/>
      </w:r>
      <w:r w:rsidRPr="009E26C6">
        <w:rPr>
          <w:rFonts w:cs="Arial"/>
          <w:sz w:val="24"/>
          <w:szCs w:val="24"/>
        </w:rPr>
        <w:t xml:space="preserve"> </w:t>
      </w:r>
      <w:r w:rsidRPr="009E26C6">
        <w:rPr>
          <w:rFonts w:cs="Arial"/>
          <w:noProof/>
          <w:sz w:val="24"/>
          <w:szCs w:val="24"/>
          <w:lang w:val="fr-FR" w:eastAsia="fr-FR"/>
        </w:rPr>
        <w:drawing>
          <wp:inline distT="0" distB="0" distL="0" distR="0" wp14:anchorId="5EFDF1AA" wp14:editId="4F2CE0AC">
            <wp:extent cx="111125" cy="111125"/>
            <wp:effectExtent l="0" t="0" r="3175" b="3175"/>
            <wp:docPr id="1845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14:paraId="1F509CFD" w14:textId="77777777" w:rsidR="00C77A03" w:rsidRPr="009E26C6" w:rsidRDefault="00C77A03" w:rsidP="00294A72">
      <w:pPr>
        <w:pStyle w:val="GESTCOMPACp6"/>
        <w:jc w:val="center"/>
        <w:rPr>
          <w:rFonts w:cs="Arial"/>
          <w:b/>
          <w:sz w:val="24"/>
          <w:szCs w:val="24"/>
        </w:rPr>
      </w:pPr>
      <w:r w:rsidRPr="009E26C6">
        <w:rPr>
          <w:rFonts w:cs="Arial"/>
          <w:sz w:val="24"/>
          <w:szCs w:val="24"/>
        </w:rPr>
        <w:t xml:space="preserve">Date : </w:t>
      </w:r>
      <w:r w:rsidRPr="009E26C6">
        <w:rPr>
          <w:rFonts w:cs="Arial"/>
          <w:sz w:val="24"/>
          <w:szCs w:val="24"/>
        </w:rPr>
        <w:fldChar w:fldCharType="begin">
          <w:ffData>
            <w:name w:val="Texte1"/>
            <w:enabled/>
            <w:calcOnExit w:val="0"/>
            <w:textInput/>
          </w:ffData>
        </w:fldChar>
      </w:r>
      <w:r w:rsidRPr="009E26C6">
        <w:rPr>
          <w:rFonts w:cs="Arial"/>
          <w:sz w:val="24"/>
          <w:szCs w:val="24"/>
        </w:rPr>
        <w:instrText xml:space="preserve"> FORMTEXT </w:instrText>
      </w:r>
      <w:r w:rsidRPr="009E26C6">
        <w:rPr>
          <w:rFonts w:cs="Arial"/>
          <w:sz w:val="24"/>
          <w:szCs w:val="24"/>
        </w:rPr>
      </w:r>
      <w:r w:rsidRPr="009E26C6">
        <w:rPr>
          <w:rFonts w:cs="Arial"/>
          <w:sz w:val="24"/>
          <w:szCs w:val="24"/>
        </w:rPr>
        <w:fldChar w:fldCharType="separate"/>
      </w:r>
      <w:r w:rsidRPr="009E26C6">
        <w:rPr>
          <w:rFonts w:cs="Arial"/>
          <w:noProof/>
          <w:sz w:val="24"/>
          <w:szCs w:val="24"/>
        </w:rPr>
        <w:t> </w:t>
      </w:r>
      <w:r w:rsidRPr="009E26C6">
        <w:rPr>
          <w:rFonts w:cs="Arial"/>
          <w:noProof/>
          <w:sz w:val="24"/>
          <w:szCs w:val="24"/>
        </w:rPr>
        <w:t> </w:t>
      </w:r>
      <w:r w:rsidRPr="009E26C6">
        <w:rPr>
          <w:rFonts w:cs="Arial"/>
          <w:noProof/>
          <w:sz w:val="24"/>
          <w:szCs w:val="24"/>
        </w:rPr>
        <w:t> </w:t>
      </w:r>
      <w:r w:rsidRPr="009E26C6">
        <w:rPr>
          <w:rFonts w:cs="Arial"/>
          <w:noProof/>
          <w:sz w:val="24"/>
          <w:szCs w:val="24"/>
        </w:rPr>
        <w:t> </w:t>
      </w:r>
      <w:r w:rsidRPr="009E26C6">
        <w:rPr>
          <w:rFonts w:cs="Arial"/>
          <w:noProof/>
          <w:sz w:val="24"/>
          <w:szCs w:val="24"/>
        </w:rPr>
        <w:t> </w:t>
      </w:r>
      <w:r w:rsidRPr="009E26C6">
        <w:rPr>
          <w:rFonts w:cs="Arial"/>
          <w:sz w:val="24"/>
          <w:szCs w:val="24"/>
        </w:rPr>
        <w:fldChar w:fldCharType="end"/>
      </w:r>
      <w:r w:rsidRPr="009E26C6">
        <w:rPr>
          <w:rFonts w:cs="Arial"/>
          <w:sz w:val="24"/>
          <w:szCs w:val="24"/>
        </w:rPr>
        <w:t xml:space="preserve"> </w:t>
      </w:r>
      <w:r w:rsidRPr="009E26C6">
        <w:rPr>
          <w:rFonts w:cs="Arial"/>
          <w:noProof/>
          <w:sz w:val="24"/>
          <w:szCs w:val="24"/>
          <w:lang w:val="fr-FR" w:eastAsia="fr-FR"/>
        </w:rPr>
        <w:drawing>
          <wp:inline distT="0" distB="0" distL="0" distR="0" wp14:anchorId="07B3FF21" wp14:editId="1F4F43E5">
            <wp:extent cx="111125" cy="111125"/>
            <wp:effectExtent l="0" t="0" r="3175" b="3175"/>
            <wp:docPr id="1847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14:paraId="72A34809" w14:textId="77777777" w:rsidR="00C77A03" w:rsidRDefault="00C77A03" w:rsidP="00C77A03">
      <w:pPr>
        <w:pStyle w:val="EDU6009p12"/>
        <w:jc w:val="right"/>
        <w:sectPr w:rsidR="00C77A03" w:rsidSect="00E521E0">
          <w:headerReference w:type="default" r:id="rId8"/>
          <w:headerReference w:type="first" r:id="rId9"/>
          <w:pgSz w:w="12240" w:h="15840"/>
          <w:pgMar w:top="1440" w:right="1797" w:bottom="1440" w:left="1797" w:header="709" w:footer="709" w:gutter="0"/>
          <w:cols w:space="708"/>
          <w:titlePg/>
          <w:docGrid w:linePitch="360"/>
        </w:sectPr>
      </w:pPr>
      <w:r w:rsidRPr="000D73C1">
        <w:rPr>
          <w:rFonts w:ascii="Calibri" w:eastAsia="Calibri" w:hAnsi="Calibri"/>
          <w:noProof/>
          <w:sz w:val="22"/>
          <w:lang w:val="fr-FR" w:eastAsia="fr-FR"/>
        </w:rPr>
        <w:drawing>
          <wp:anchor distT="0" distB="0" distL="114300" distR="114300" simplePos="0" relativeHeight="251659264" behindDoc="0" locked="1" layoutInCell="1" allowOverlap="1" wp14:anchorId="3EEC76CB" wp14:editId="109611FB">
            <wp:simplePos x="0" y="0"/>
            <wp:positionH relativeFrom="margin">
              <wp:align>center</wp:align>
            </wp:positionH>
            <wp:positionV relativeFrom="margin">
              <wp:align>bottom</wp:align>
            </wp:positionV>
            <wp:extent cx="1029600" cy="547200"/>
            <wp:effectExtent l="0" t="0" r="0" b="0"/>
            <wp:wrapSquare wrapText="bothSides"/>
            <wp:docPr id="18449" name="Image 1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P_doc_tech_logo_NB.jpg"/>
                    <pic:cNvPicPr/>
                  </pic:nvPicPr>
                  <pic:blipFill>
                    <a:blip r:embed="rId10"/>
                    <a:stretch>
                      <a:fillRect/>
                    </a:stretch>
                  </pic:blipFill>
                  <pic:spPr>
                    <a:xfrm>
                      <a:off x="0" y="0"/>
                      <a:ext cx="1029600" cy="547200"/>
                    </a:xfrm>
                    <a:prstGeom prst="rect">
                      <a:avLst/>
                    </a:prstGeom>
                  </pic:spPr>
                </pic:pic>
              </a:graphicData>
            </a:graphic>
            <wp14:sizeRelH relativeFrom="margin">
              <wp14:pctWidth>0</wp14:pctWidth>
            </wp14:sizeRelH>
            <wp14:sizeRelV relativeFrom="margin">
              <wp14:pctHeight>0</wp14:pctHeight>
            </wp14:sizeRelV>
          </wp:anchor>
        </w:drawing>
      </w:r>
    </w:p>
    <w:p w14:paraId="7D0F6EF6" w14:textId="77777777" w:rsidR="00A81847" w:rsidRDefault="006A3003" w:rsidP="0072113E">
      <w:pPr>
        <w:pStyle w:val="EDU6009T1"/>
      </w:pPr>
      <w:r>
        <w:lastRenderedPageBreak/>
        <w:t>Introduction</w:t>
      </w:r>
    </w:p>
    <w:p w14:paraId="5420D092" w14:textId="77777777" w:rsidR="00AD6DF7" w:rsidRDefault="00AD6DF7" w:rsidP="00AD6DF7">
      <w:pPr>
        <w:pStyle w:val="EDU6009p12"/>
      </w:pPr>
      <w:r>
        <w:t>En guise d’introduction, décrivez brièvement le milieu professionnel que vous analysez : école primaire ou secondaire, nombre d’élèves et de professeurs, nombre de services complémentaires, efficacité de la gestion des comportements, climat scolaire, relations entre les élèves et le personnel, entre les élèves eux-mêmes, efficacité de l’équipe de direction, etc.</w:t>
      </w:r>
    </w:p>
    <w:p w14:paraId="09EE5EF6" w14:textId="77777777" w:rsidR="00A81847" w:rsidRDefault="00AD6DF7" w:rsidP="00AD6DF7">
      <w:pPr>
        <w:pStyle w:val="EDU6009p12"/>
      </w:pPr>
      <w:r>
        <w:t>Qu’il s’agisse de votre milieu ou d’un milieu que vous connaissez bien, assurez-vous de le décrire avec suffisamment de détails pour que votre correcteur soit en mesure de bien cerner votre situation.</w:t>
      </w:r>
    </w:p>
    <w:p w14:paraId="18BDC8C1" w14:textId="77777777" w:rsidR="006A3003" w:rsidRPr="00591560" w:rsidRDefault="006A3003" w:rsidP="00CB0695">
      <w:pPr>
        <w:pStyle w:val="EDU6009p6"/>
        <w:rPr>
          <w:rFonts w:ascii="Century Gothic" w:hAnsi="Century Gothic"/>
          <w:i/>
        </w:rPr>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noProof/>
          <w:lang w:val="fr-FR" w:eastAsia="fr-FR"/>
        </w:rPr>
        <w:drawing>
          <wp:inline distT="0" distB="0" distL="0" distR="0" wp14:anchorId="683C818E" wp14:editId="74430757">
            <wp:extent cx="111125" cy="111125"/>
            <wp:effectExtent l="0" t="0" r="3175" b="3175"/>
            <wp:docPr id="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14:paraId="43CB4F3B" w14:textId="77777777" w:rsidR="004D38C4" w:rsidRDefault="004D38C4">
      <w:pPr>
        <w:rPr>
          <w:rFonts w:ascii="Arial" w:hAnsi="Arial"/>
          <w:color w:val="262626" w:themeColor="text1" w:themeTint="D9"/>
          <w:sz w:val="28"/>
          <w:szCs w:val="22"/>
        </w:rPr>
      </w:pPr>
      <w:r>
        <w:br w:type="page"/>
      </w:r>
    </w:p>
    <w:p w14:paraId="69AB7055" w14:textId="77777777" w:rsidR="00A81847" w:rsidRPr="006A4D9D" w:rsidRDefault="00AD6DF7" w:rsidP="006A4D9D">
      <w:pPr>
        <w:pStyle w:val="EDU6009T1"/>
      </w:pPr>
      <w:r w:rsidRPr="00AD6DF7">
        <w:lastRenderedPageBreak/>
        <w:t>Portrait du système SCP dans mon école : analyse et recommandations</w:t>
      </w:r>
    </w:p>
    <w:tbl>
      <w:tblPr>
        <w:tblStyle w:val="TableGrid"/>
        <w:tblW w:w="14175" w:type="dxa"/>
        <w:tblInd w:w="-5" w:type="dxa"/>
        <w:tblLayout w:type="fixed"/>
        <w:tblCellMar>
          <w:left w:w="119" w:type="dxa"/>
          <w:right w:w="119" w:type="dxa"/>
        </w:tblCellMar>
        <w:tblLook w:val="04A0" w:firstRow="1" w:lastRow="0" w:firstColumn="1" w:lastColumn="0" w:noHBand="0" w:noVBand="1"/>
      </w:tblPr>
      <w:tblGrid>
        <w:gridCol w:w="2268"/>
        <w:gridCol w:w="3119"/>
        <w:gridCol w:w="3118"/>
        <w:gridCol w:w="2835"/>
        <w:gridCol w:w="2835"/>
      </w:tblGrid>
      <w:tr w:rsidR="00E521E0" w:rsidRPr="00B50208" w14:paraId="35183162" w14:textId="77777777" w:rsidTr="00B635A3">
        <w:trPr>
          <w:trHeight w:val="527"/>
          <w:tblHeader/>
        </w:trPr>
        <w:tc>
          <w:tcPr>
            <w:tcW w:w="2268" w:type="dxa"/>
            <w:shd w:val="clear" w:color="auto" w:fill="D9D9D9" w:themeFill="background1" w:themeFillShade="D9"/>
            <w:tcMar>
              <w:top w:w="119" w:type="dxa"/>
              <w:left w:w="119" w:type="dxa"/>
              <w:bottom w:w="119" w:type="dxa"/>
              <w:right w:w="119" w:type="dxa"/>
            </w:tcMar>
          </w:tcPr>
          <w:p w14:paraId="71016E47" w14:textId="77777777" w:rsidR="00050C05" w:rsidRPr="006A4D9D" w:rsidRDefault="00050C05" w:rsidP="00050C05">
            <w:pPr>
              <w:pStyle w:val="EDU6009taben-tte"/>
            </w:pPr>
            <w:r w:rsidRPr="00050C05">
              <w:t xml:space="preserve">Composantes du </w:t>
            </w:r>
            <w:r w:rsidR="00E521E0">
              <w:br/>
            </w:r>
            <w:r w:rsidRPr="00050C05">
              <w:t>système SCP</w:t>
            </w:r>
          </w:p>
        </w:tc>
        <w:tc>
          <w:tcPr>
            <w:tcW w:w="3119" w:type="dxa"/>
            <w:shd w:val="clear" w:color="auto" w:fill="D9D9D9" w:themeFill="background1" w:themeFillShade="D9"/>
            <w:tcMar>
              <w:top w:w="119" w:type="dxa"/>
              <w:left w:w="119" w:type="dxa"/>
              <w:bottom w:w="119" w:type="dxa"/>
              <w:right w:w="119" w:type="dxa"/>
            </w:tcMar>
          </w:tcPr>
          <w:p w14:paraId="5EF08E3B" w14:textId="77777777" w:rsidR="00050C05" w:rsidRDefault="00050C05" w:rsidP="00050C05">
            <w:pPr>
              <w:pStyle w:val="EDU6009taben-tte"/>
            </w:pPr>
            <w:r>
              <w:t>Phase d’analyse</w:t>
            </w:r>
            <w:r w:rsidR="00E521E0">
              <w:t> </w:t>
            </w:r>
            <w:r>
              <w:t>:</w:t>
            </w:r>
          </w:p>
          <w:p w14:paraId="4D8D51C3" w14:textId="77777777" w:rsidR="00050C05" w:rsidRPr="00B50208" w:rsidRDefault="00050C05" w:rsidP="00050C05">
            <w:pPr>
              <w:pStyle w:val="EDU6009taben-tte"/>
            </w:pPr>
            <w:r>
              <w:t>composantes présentes</w:t>
            </w:r>
          </w:p>
        </w:tc>
        <w:tc>
          <w:tcPr>
            <w:tcW w:w="3118" w:type="dxa"/>
            <w:shd w:val="clear" w:color="auto" w:fill="D9D9D9" w:themeFill="background1" w:themeFillShade="D9"/>
            <w:tcMar>
              <w:top w:w="119" w:type="dxa"/>
              <w:bottom w:w="119" w:type="dxa"/>
            </w:tcMar>
          </w:tcPr>
          <w:p w14:paraId="418687FF" w14:textId="77777777" w:rsidR="00050C05" w:rsidRDefault="00050C05" w:rsidP="00050C05">
            <w:pPr>
              <w:pStyle w:val="EDU6009taben-tte"/>
            </w:pPr>
            <w:r>
              <w:t>Phase d’analyse</w:t>
            </w:r>
            <w:r w:rsidR="00E521E0">
              <w:t> </w:t>
            </w:r>
            <w:r>
              <w:t>:</w:t>
            </w:r>
          </w:p>
          <w:p w14:paraId="611C1987" w14:textId="77777777" w:rsidR="00050C05" w:rsidRPr="00B50208" w:rsidRDefault="00050C05" w:rsidP="00050C05">
            <w:pPr>
              <w:pStyle w:val="EDU6009taben-tte"/>
            </w:pPr>
            <w:r>
              <w:t>composantes absentes</w:t>
            </w:r>
          </w:p>
        </w:tc>
        <w:tc>
          <w:tcPr>
            <w:tcW w:w="2835" w:type="dxa"/>
            <w:shd w:val="clear" w:color="auto" w:fill="D9D9D9" w:themeFill="background1" w:themeFillShade="D9"/>
            <w:tcMar>
              <w:top w:w="119" w:type="dxa"/>
              <w:bottom w:w="119" w:type="dxa"/>
            </w:tcMar>
          </w:tcPr>
          <w:p w14:paraId="0E0C2C5C" w14:textId="77777777" w:rsidR="00050C05" w:rsidRDefault="00050C05" w:rsidP="00050C05">
            <w:pPr>
              <w:pStyle w:val="EDU6009taben-tte"/>
            </w:pPr>
            <w:r>
              <w:t>Phase de recommandations</w:t>
            </w:r>
            <w:r w:rsidR="00E521E0">
              <w:t> :</w:t>
            </w:r>
          </w:p>
          <w:p w14:paraId="040E7082" w14:textId="77777777" w:rsidR="00050C05" w:rsidRPr="00B50208" w:rsidRDefault="00050C05" w:rsidP="00050C05">
            <w:pPr>
              <w:pStyle w:val="EDU6009taben-tte"/>
            </w:pPr>
            <w:r>
              <w:t>composantes présentes</w:t>
            </w:r>
          </w:p>
        </w:tc>
        <w:tc>
          <w:tcPr>
            <w:tcW w:w="2835" w:type="dxa"/>
            <w:shd w:val="clear" w:color="auto" w:fill="D9D9D9" w:themeFill="background1" w:themeFillShade="D9"/>
            <w:tcMar>
              <w:top w:w="119" w:type="dxa"/>
              <w:bottom w:w="119" w:type="dxa"/>
            </w:tcMar>
          </w:tcPr>
          <w:p w14:paraId="38FEEFB6" w14:textId="77777777" w:rsidR="00050C05" w:rsidRDefault="00050C05" w:rsidP="00050C05">
            <w:pPr>
              <w:pStyle w:val="EDU6009taben-tte"/>
            </w:pPr>
            <w:r>
              <w:t>Phase de recommandations</w:t>
            </w:r>
            <w:r w:rsidR="00E521E0">
              <w:t> </w:t>
            </w:r>
            <w:r>
              <w:t>:</w:t>
            </w:r>
          </w:p>
          <w:p w14:paraId="273EF3B5" w14:textId="77777777" w:rsidR="00050C05" w:rsidRPr="00B50208" w:rsidRDefault="00050C05" w:rsidP="00050C05">
            <w:pPr>
              <w:pStyle w:val="EDU6009taben-tte"/>
            </w:pPr>
            <w:r>
              <w:t>composantes absentes</w:t>
            </w:r>
          </w:p>
        </w:tc>
      </w:tr>
      <w:tr w:rsidR="00E521E0" w:rsidRPr="00B50208" w14:paraId="338F099B" w14:textId="77777777" w:rsidTr="00D50C41">
        <w:tc>
          <w:tcPr>
            <w:tcW w:w="2268" w:type="dxa"/>
            <w:tcBorders>
              <w:bottom w:val="single" w:sz="4" w:space="0" w:color="auto"/>
            </w:tcBorders>
            <w:shd w:val="clear" w:color="auto" w:fill="D0CECE" w:themeFill="background2" w:themeFillShade="E6"/>
            <w:tcMar>
              <w:top w:w="0" w:type="dxa"/>
              <w:left w:w="119" w:type="dxa"/>
              <w:bottom w:w="0" w:type="dxa"/>
              <w:right w:w="119" w:type="dxa"/>
            </w:tcMar>
          </w:tcPr>
          <w:p w14:paraId="7C2B5324" w14:textId="77777777" w:rsidR="00050C05" w:rsidRPr="00B50208" w:rsidRDefault="00050C05" w:rsidP="00050C05">
            <w:pPr>
              <w:pStyle w:val="EDU6009tabp"/>
              <w:jc w:val="center"/>
            </w:pPr>
          </w:p>
        </w:tc>
        <w:tc>
          <w:tcPr>
            <w:tcW w:w="3119" w:type="dxa"/>
            <w:tcBorders>
              <w:bottom w:val="single" w:sz="4" w:space="0" w:color="auto"/>
            </w:tcBorders>
            <w:tcMar>
              <w:top w:w="0" w:type="dxa"/>
              <w:left w:w="119" w:type="dxa"/>
              <w:bottom w:w="0" w:type="dxa"/>
              <w:right w:w="119" w:type="dxa"/>
            </w:tcMar>
          </w:tcPr>
          <w:p w14:paraId="2521846A" w14:textId="77777777" w:rsidR="00EC283B" w:rsidRPr="00EC283B" w:rsidRDefault="00EC283B" w:rsidP="00EC283B">
            <w:pPr>
              <w:pStyle w:val="EDU6009tabp"/>
              <w:rPr>
                <w:b/>
              </w:rPr>
            </w:pPr>
            <w:r w:rsidRPr="00EC283B">
              <w:rPr>
                <w:b/>
              </w:rPr>
              <w:t>Consignes :</w:t>
            </w:r>
          </w:p>
          <w:p w14:paraId="11E1A58F" w14:textId="77777777" w:rsidR="00EC283B" w:rsidRPr="00EC283B" w:rsidRDefault="00AD6DF7" w:rsidP="00AD6DF7">
            <w:pPr>
              <w:pStyle w:val="EDU6009tab1"/>
            </w:pPr>
            <w:r w:rsidRPr="00AD6DF7">
              <w:t xml:space="preserve">Inscrivez dans cette colonne les </w:t>
            </w:r>
            <w:r w:rsidRPr="00D50C41">
              <w:rPr>
                <w:b/>
              </w:rPr>
              <w:t>interventions préventives et correctives</w:t>
            </w:r>
            <w:r w:rsidRPr="00AD6DF7">
              <w:t xml:space="preserve"> du système SCP qui vous semblent </w:t>
            </w:r>
            <w:r w:rsidRPr="00D50C41">
              <w:rPr>
                <w:b/>
                <w:u w:val="single"/>
              </w:rPr>
              <w:t>présentes</w:t>
            </w:r>
            <w:r w:rsidRPr="00AD6DF7">
              <w:t xml:space="preserve"> dans votre milieu.</w:t>
            </w:r>
          </w:p>
          <w:p w14:paraId="18992AA1" w14:textId="77777777" w:rsidR="00050C05" w:rsidRPr="00B50208" w:rsidRDefault="00AD6DF7" w:rsidP="00AD6DF7">
            <w:pPr>
              <w:pStyle w:val="EDU6009tab1"/>
            </w:pPr>
            <w:r w:rsidRPr="00AD6DF7">
              <w:t>Justifiez chacune de vos réponses à l’aide d’exemples pertinents.</w:t>
            </w:r>
          </w:p>
        </w:tc>
        <w:tc>
          <w:tcPr>
            <w:tcW w:w="3118" w:type="dxa"/>
            <w:tcBorders>
              <w:bottom w:val="single" w:sz="4" w:space="0" w:color="auto"/>
            </w:tcBorders>
          </w:tcPr>
          <w:p w14:paraId="4705277F" w14:textId="77777777" w:rsidR="00EC283B" w:rsidRPr="00EC283B" w:rsidRDefault="00EC283B" w:rsidP="00EC283B">
            <w:pPr>
              <w:pStyle w:val="EDU6009tabp"/>
              <w:rPr>
                <w:b/>
                <w:color w:val="000000"/>
              </w:rPr>
            </w:pPr>
            <w:r w:rsidRPr="00EC283B">
              <w:rPr>
                <w:b/>
              </w:rPr>
              <w:t>Consignes</w:t>
            </w:r>
            <w:r w:rsidRPr="00EC283B">
              <w:rPr>
                <w:b/>
                <w:color w:val="000000"/>
              </w:rPr>
              <w:t> :</w:t>
            </w:r>
          </w:p>
          <w:p w14:paraId="2BC91824" w14:textId="77777777" w:rsidR="00AD6DF7" w:rsidRPr="00F17FC5" w:rsidRDefault="00AD6DF7" w:rsidP="00AD6DF7">
            <w:pPr>
              <w:pStyle w:val="EDU6009tab1"/>
            </w:pPr>
            <w:r w:rsidRPr="00F17FC5">
              <w:t xml:space="preserve">Inscrivez dans cette colonne les </w:t>
            </w:r>
            <w:r w:rsidRPr="00D50C41">
              <w:rPr>
                <w:b/>
              </w:rPr>
              <w:t>interventions préventives et correctives</w:t>
            </w:r>
            <w:r w:rsidRPr="00F17FC5">
              <w:t xml:space="preserve"> du système</w:t>
            </w:r>
            <w:r>
              <w:t> </w:t>
            </w:r>
            <w:r w:rsidRPr="00F17FC5">
              <w:t xml:space="preserve">SCP qui vous semblent </w:t>
            </w:r>
            <w:r w:rsidRPr="00D50C41">
              <w:rPr>
                <w:b/>
                <w:u w:val="single"/>
              </w:rPr>
              <w:t>absentes</w:t>
            </w:r>
            <w:r w:rsidRPr="00F17FC5">
              <w:t xml:space="preserve"> </w:t>
            </w:r>
            <w:r>
              <w:t>dans votre milieu</w:t>
            </w:r>
            <w:r w:rsidRPr="00F17FC5">
              <w:t>.</w:t>
            </w:r>
          </w:p>
          <w:p w14:paraId="5CAFF139" w14:textId="77777777" w:rsidR="00050C05" w:rsidRDefault="00AD6DF7" w:rsidP="00AD6DF7">
            <w:pPr>
              <w:pStyle w:val="EDU6009tab1"/>
            </w:pPr>
            <w:r w:rsidRPr="00F17FC5">
              <w:t>Justifiez chacune de vos réponses à l’aide d’ex</w:t>
            </w:r>
            <w:r>
              <w:t>emples</w:t>
            </w:r>
            <w:r w:rsidRPr="00F17FC5">
              <w:t xml:space="preserve"> pertinents</w:t>
            </w:r>
            <w:r>
              <w:t>.</w:t>
            </w:r>
          </w:p>
        </w:tc>
        <w:tc>
          <w:tcPr>
            <w:tcW w:w="2835" w:type="dxa"/>
            <w:tcBorders>
              <w:bottom w:val="single" w:sz="4" w:space="0" w:color="auto"/>
            </w:tcBorders>
          </w:tcPr>
          <w:p w14:paraId="64C5F0DF" w14:textId="77777777" w:rsidR="001374DD" w:rsidRPr="001374DD" w:rsidRDefault="001374DD" w:rsidP="001374DD">
            <w:pPr>
              <w:pStyle w:val="EDU6009tabp"/>
              <w:rPr>
                <w:b/>
              </w:rPr>
            </w:pPr>
            <w:r w:rsidRPr="001374DD">
              <w:rPr>
                <w:b/>
              </w:rPr>
              <w:t>Consignes :</w:t>
            </w:r>
          </w:p>
          <w:p w14:paraId="18B67AB3" w14:textId="77777777" w:rsidR="00AD6DF7" w:rsidRPr="00A74C92" w:rsidRDefault="00AD6DF7" w:rsidP="00AD6DF7">
            <w:pPr>
              <w:pStyle w:val="EDU6009tab1"/>
            </w:pPr>
            <w:r>
              <w:t xml:space="preserve">Parmi </w:t>
            </w:r>
            <w:r w:rsidRPr="00F17FC5">
              <w:t xml:space="preserve">les </w:t>
            </w:r>
            <w:r>
              <w:t>interventions préventives et correctives</w:t>
            </w:r>
            <w:r w:rsidRPr="00E07996">
              <w:t xml:space="preserve"> du système</w:t>
            </w:r>
            <w:r>
              <w:t> </w:t>
            </w:r>
            <w:r w:rsidRPr="00E07996">
              <w:t xml:space="preserve">SCP qui vous semblent </w:t>
            </w:r>
            <w:r w:rsidRPr="00D50C41">
              <w:rPr>
                <w:b/>
                <w:u w:val="single"/>
              </w:rPr>
              <w:t>présentes</w:t>
            </w:r>
            <w:r w:rsidRPr="00E07996">
              <w:t xml:space="preserve">, indiquez celles qui semblent </w:t>
            </w:r>
            <w:r w:rsidRPr="00A74C92">
              <w:rPr>
                <w:b/>
              </w:rPr>
              <w:t xml:space="preserve">appropriées à la situation. </w:t>
            </w:r>
            <w:r w:rsidRPr="00A74C92">
              <w:t>Justifiez vos réponses à l’aide des contenus présentés.</w:t>
            </w:r>
          </w:p>
          <w:p w14:paraId="2B8DD6C8" w14:textId="77777777" w:rsidR="00050C05" w:rsidRDefault="00AD6DF7" w:rsidP="00AD6DF7">
            <w:pPr>
              <w:pStyle w:val="EDU6009tab1"/>
            </w:pPr>
            <w:r w:rsidRPr="00A74C92">
              <w:t xml:space="preserve">Parmi les interventions préventives et correctives du système SCP qui vous semblent </w:t>
            </w:r>
            <w:r w:rsidRPr="00A74C92">
              <w:rPr>
                <w:b/>
                <w:u w:val="single"/>
              </w:rPr>
              <w:t>présentes</w:t>
            </w:r>
            <w:r w:rsidRPr="00A74C92">
              <w:t xml:space="preserve">, indiquez celles qui </w:t>
            </w:r>
            <w:r w:rsidRPr="00A74C92">
              <w:rPr>
                <w:b/>
              </w:rPr>
              <w:t>nécessitent un ajustement ou une modification</w:t>
            </w:r>
            <w:r>
              <w:t xml:space="preserve">. </w:t>
            </w:r>
            <w:r w:rsidRPr="00A02368">
              <w:t>Justifiez vo</w:t>
            </w:r>
            <w:r>
              <w:t>s</w:t>
            </w:r>
            <w:r w:rsidRPr="00A02368">
              <w:t xml:space="preserve"> réponse</w:t>
            </w:r>
            <w:r>
              <w:t>s</w:t>
            </w:r>
            <w:r w:rsidRPr="00A02368">
              <w:t xml:space="preserve"> à l’aide des contenus présentés.</w:t>
            </w:r>
          </w:p>
        </w:tc>
        <w:tc>
          <w:tcPr>
            <w:tcW w:w="2835" w:type="dxa"/>
            <w:tcBorders>
              <w:bottom w:val="single" w:sz="4" w:space="0" w:color="auto"/>
            </w:tcBorders>
          </w:tcPr>
          <w:p w14:paraId="7B758182" w14:textId="77777777" w:rsidR="001374DD" w:rsidRPr="001374DD" w:rsidRDefault="001374DD" w:rsidP="001374DD">
            <w:pPr>
              <w:pStyle w:val="EDU6009tabp"/>
              <w:rPr>
                <w:b/>
              </w:rPr>
            </w:pPr>
            <w:r w:rsidRPr="001374DD">
              <w:rPr>
                <w:b/>
              </w:rPr>
              <w:t>Consignes :</w:t>
            </w:r>
          </w:p>
          <w:p w14:paraId="65F643AC" w14:textId="77777777" w:rsidR="00050C05" w:rsidRPr="00AD6DF7" w:rsidRDefault="00AD6DF7" w:rsidP="00AD6DF7">
            <w:pPr>
              <w:pStyle w:val="EDU6009tab1"/>
              <w:rPr>
                <w:b/>
              </w:rPr>
            </w:pPr>
            <w:r>
              <w:t xml:space="preserve">Parmi </w:t>
            </w:r>
            <w:r w:rsidRPr="00F17FC5">
              <w:t xml:space="preserve">les </w:t>
            </w:r>
            <w:r>
              <w:t>interventions préventives et correctives</w:t>
            </w:r>
            <w:r w:rsidRPr="00A02368">
              <w:t xml:space="preserve"> du système</w:t>
            </w:r>
            <w:r>
              <w:t> </w:t>
            </w:r>
            <w:r w:rsidRPr="00A02368">
              <w:t>S</w:t>
            </w:r>
            <w:r>
              <w:t xml:space="preserve">CP qui vous semblent </w:t>
            </w:r>
            <w:r w:rsidRPr="00D50C41">
              <w:rPr>
                <w:b/>
                <w:u w:val="single"/>
              </w:rPr>
              <w:t>absentes</w:t>
            </w:r>
            <w:r>
              <w:t xml:space="preserve">, </w:t>
            </w:r>
            <w:r w:rsidRPr="00A02368">
              <w:t xml:space="preserve">indiquez celles qu’il </w:t>
            </w:r>
            <w:r w:rsidRPr="00A02368">
              <w:rPr>
                <w:b/>
              </w:rPr>
              <w:t>importe d’implanter</w:t>
            </w:r>
            <w:r w:rsidRPr="00A02368">
              <w:t xml:space="preserve"> </w:t>
            </w:r>
            <w:r>
              <w:t>dans votre milieu</w:t>
            </w:r>
            <w:r w:rsidRPr="00A02368">
              <w:t>. Justifiez vos réponses à l’aide des contenus présenté</w:t>
            </w:r>
            <w:r w:rsidRPr="00082861">
              <w:t>s.</w:t>
            </w:r>
          </w:p>
        </w:tc>
      </w:tr>
      <w:tr w:rsidR="00E521E0" w:rsidRPr="00B50208" w14:paraId="4FA5A4E9" w14:textId="77777777" w:rsidTr="00D50C41">
        <w:tc>
          <w:tcPr>
            <w:tcW w:w="2268" w:type="dxa"/>
            <w:shd w:val="clear" w:color="auto" w:fill="D0CECE" w:themeFill="background2" w:themeFillShade="E6"/>
            <w:tcMar>
              <w:top w:w="0" w:type="dxa"/>
              <w:left w:w="119" w:type="dxa"/>
              <w:bottom w:w="0" w:type="dxa"/>
              <w:right w:w="119" w:type="dxa"/>
            </w:tcMar>
          </w:tcPr>
          <w:p w14:paraId="11705D46" w14:textId="77777777" w:rsidR="00050C05" w:rsidRPr="00E521E0" w:rsidRDefault="009327C7" w:rsidP="001374DD">
            <w:pPr>
              <w:pStyle w:val="EDU6009tabp"/>
              <w:rPr>
                <w:rFonts w:cs="Times New Roman (Corps CS)"/>
                <w:b/>
                <w:caps/>
              </w:rPr>
            </w:pPr>
            <w:r>
              <w:rPr>
                <w:rFonts w:cs="Times New Roman (Corps CS)"/>
                <w:b/>
                <w:caps/>
              </w:rPr>
              <w:t>interventions préventives</w:t>
            </w:r>
          </w:p>
        </w:tc>
        <w:tc>
          <w:tcPr>
            <w:tcW w:w="3119" w:type="dxa"/>
            <w:shd w:val="clear" w:color="auto" w:fill="D0CECE" w:themeFill="background2" w:themeFillShade="E6"/>
            <w:tcMar>
              <w:top w:w="0" w:type="dxa"/>
              <w:left w:w="119" w:type="dxa"/>
              <w:bottom w:w="0" w:type="dxa"/>
              <w:right w:w="119" w:type="dxa"/>
            </w:tcMar>
          </w:tcPr>
          <w:p w14:paraId="1EB6F15E" w14:textId="77777777" w:rsidR="00050C05" w:rsidRPr="00B50208" w:rsidRDefault="00050C05" w:rsidP="00050C05">
            <w:pPr>
              <w:pStyle w:val="EDU6009tabpcentr"/>
            </w:pPr>
          </w:p>
        </w:tc>
        <w:tc>
          <w:tcPr>
            <w:tcW w:w="3118" w:type="dxa"/>
            <w:shd w:val="clear" w:color="auto" w:fill="D0CECE" w:themeFill="background2" w:themeFillShade="E6"/>
          </w:tcPr>
          <w:p w14:paraId="6B5659B2" w14:textId="77777777" w:rsidR="00050C05" w:rsidRDefault="00050C05" w:rsidP="00050C05">
            <w:pPr>
              <w:pStyle w:val="EDU6009tabpcentr"/>
            </w:pPr>
          </w:p>
        </w:tc>
        <w:tc>
          <w:tcPr>
            <w:tcW w:w="2835" w:type="dxa"/>
            <w:shd w:val="clear" w:color="auto" w:fill="D0CECE" w:themeFill="background2" w:themeFillShade="E6"/>
          </w:tcPr>
          <w:p w14:paraId="6ABBE47E" w14:textId="77777777" w:rsidR="00050C05" w:rsidRDefault="00050C05" w:rsidP="00050C05">
            <w:pPr>
              <w:pStyle w:val="EDU6009tabpcentr"/>
            </w:pPr>
          </w:p>
        </w:tc>
        <w:tc>
          <w:tcPr>
            <w:tcW w:w="2835" w:type="dxa"/>
            <w:shd w:val="clear" w:color="auto" w:fill="D0CECE" w:themeFill="background2" w:themeFillShade="E6"/>
          </w:tcPr>
          <w:p w14:paraId="4539A617" w14:textId="77777777" w:rsidR="00050C05" w:rsidRDefault="00050C05" w:rsidP="00050C05">
            <w:pPr>
              <w:pStyle w:val="EDU6009tabpcentr"/>
            </w:pPr>
          </w:p>
        </w:tc>
      </w:tr>
      <w:tr w:rsidR="007F5C3E" w:rsidRPr="00B50208" w14:paraId="34D90D37" w14:textId="77777777" w:rsidTr="00B635A3">
        <w:tc>
          <w:tcPr>
            <w:tcW w:w="2268" w:type="dxa"/>
            <w:tcMar>
              <w:top w:w="0" w:type="dxa"/>
              <w:left w:w="119" w:type="dxa"/>
              <w:bottom w:w="0" w:type="dxa"/>
              <w:right w:w="119" w:type="dxa"/>
            </w:tcMar>
          </w:tcPr>
          <w:p w14:paraId="20B44F58" w14:textId="77777777" w:rsidR="007F5C3E" w:rsidRPr="00B50208" w:rsidRDefault="007F5C3E" w:rsidP="007F5C3E">
            <w:pPr>
              <w:pStyle w:val="EDU6009tabp"/>
              <w:jc w:val="center"/>
            </w:pPr>
          </w:p>
        </w:tc>
        <w:tc>
          <w:tcPr>
            <w:tcW w:w="3119" w:type="dxa"/>
            <w:tcMar>
              <w:top w:w="0" w:type="dxa"/>
              <w:left w:w="119" w:type="dxa"/>
              <w:bottom w:w="0" w:type="dxa"/>
              <w:right w:w="119" w:type="dxa"/>
            </w:tcMar>
          </w:tcPr>
          <w:p w14:paraId="4054AE7F" w14:textId="77777777" w:rsidR="007F5C3E" w:rsidRPr="007F5C3E" w:rsidRDefault="007F5C3E" w:rsidP="007F5C3E">
            <w:pPr>
              <w:pStyle w:val="EDU6009tabp"/>
              <w:rPr>
                <w:i/>
              </w:rPr>
            </w:pPr>
            <w:r w:rsidRPr="00F17FC5">
              <w:fldChar w:fldCharType="begin">
                <w:ffData>
                  <w:name w:val="Texte1"/>
                  <w:enabled/>
                  <w:calcOnExit w:val="0"/>
                  <w:textInput/>
                </w:ffData>
              </w:fldChar>
            </w:r>
            <w:r w:rsidRPr="00F17FC5">
              <w:instrText xml:space="preserve"> FORMTEXT </w:instrText>
            </w:r>
            <w:r w:rsidRPr="00F17FC5">
              <w:fldChar w:fldCharType="separate"/>
            </w:r>
            <w:r w:rsidRPr="00F17FC5">
              <w:rPr>
                <w:noProof/>
              </w:rPr>
              <w:t> </w:t>
            </w:r>
            <w:r w:rsidRPr="00F17FC5">
              <w:rPr>
                <w:noProof/>
              </w:rPr>
              <w:t> </w:t>
            </w:r>
            <w:r w:rsidRPr="00F17FC5">
              <w:rPr>
                <w:noProof/>
              </w:rPr>
              <w:t> </w:t>
            </w:r>
            <w:r w:rsidRPr="00F17FC5">
              <w:rPr>
                <w:noProof/>
              </w:rPr>
              <w:t> </w:t>
            </w:r>
            <w:r w:rsidRPr="00F17FC5">
              <w:rPr>
                <w:noProof/>
              </w:rPr>
              <w:t> </w:t>
            </w:r>
            <w:r w:rsidRPr="00F17FC5">
              <w:fldChar w:fldCharType="end"/>
            </w:r>
            <w:r w:rsidRPr="00F17FC5">
              <w:t xml:space="preserve"> </w:t>
            </w:r>
            <w:r w:rsidRPr="00F17FC5">
              <w:rPr>
                <w:noProof/>
                <w:lang w:val="fr-FR" w:eastAsia="fr-FR"/>
              </w:rPr>
              <w:drawing>
                <wp:inline distT="0" distB="0" distL="0" distR="0" wp14:anchorId="4A7D7DE1" wp14:editId="4B530285">
                  <wp:extent cx="111125" cy="111125"/>
                  <wp:effectExtent l="0" t="0" r="3175" b="317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tcPr>
          <w:p w14:paraId="0BB71B93" w14:textId="77777777" w:rsidR="007F5C3E" w:rsidRDefault="007F5C3E"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4A9483BB" wp14:editId="3E8E677D">
                  <wp:extent cx="111125" cy="111125"/>
                  <wp:effectExtent l="0" t="0" r="317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0AA99D4A" w14:textId="77777777" w:rsidR="007F5C3E" w:rsidRDefault="007F5C3E"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7824F5FB" wp14:editId="3CFD9AA4">
                  <wp:extent cx="111125" cy="111125"/>
                  <wp:effectExtent l="0" t="0" r="3175"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2803CCEB" w14:textId="77777777" w:rsidR="007F5C3E" w:rsidRDefault="007F5C3E"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6822542D" wp14:editId="080430F2">
                  <wp:extent cx="111125" cy="111125"/>
                  <wp:effectExtent l="0" t="0" r="3175"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7F5C3E" w:rsidRPr="00B50208" w14:paraId="0335D092" w14:textId="77777777" w:rsidTr="00B635A3">
        <w:tc>
          <w:tcPr>
            <w:tcW w:w="2268" w:type="dxa"/>
            <w:tcMar>
              <w:top w:w="0" w:type="dxa"/>
              <w:left w:w="119" w:type="dxa"/>
              <w:bottom w:w="0" w:type="dxa"/>
              <w:right w:w="119" w:type="dxa"/>
            </w:tcMar>
          </w:tcPr>
          <w:p w14:paraId="05DCD984" w14:textId="77777777" w:rsidR="007F5C3E" w:rsidRPr="00B50208" w:rsidRDefault="007F5C3E" w:rsidP="007F5C3E">
            <w:pPr>
              <w:pStyle w:val="EDU6009tabp"/>
              <w:jc w:val="center"/>
            </w:pPr>
          </w:p>
        </w:tc>
        <w:tc>
          <w:tcPr>
            <w:tcW w:w="3119" w:type="dxa"/>
            <w:tcMar>
              <w:top w:w="0" w:type="dxa"/>
              <w:left w:w="119" w:type="dxa"/>
              <w:bottom w:w="0" w:type="dxa"/>
              <w:right w:w="119" w:type="dxa"/>
            </w:tcMar>
          </w:tcPr>
          <w:p w14:paraId="04914AF7" w14:textId="77777777" w:rsidR="007F5C3E" w:rsidRPr="00B50208" w:rsidRDefault="004172E5" w:rsidP="004172E5">
            <w:pPr>
              <w:pStyle w:val="EDU6009tabp"/>
            </w:pPr>
            <w:r w:rsidRPr="00F17FC5">
              <w:fldChar w:fldCharType="begin">
                <w:ffData>
                  <w:name w:val="Texte1"/>
                  <w:enabled/>
                  <w:calcOnExit w:val="0"/>
                  <w:textInput/>
                </w:ffData>
              </w:fldChar>
            </w:r>
            <w:r w:rsidRPr="00F17FC5">
              <w:instrText xml:space="preserve"> FORMTEXT </w:instrText>
            </w:r>
            <w:r w:rsidRPr="00F17FC5">
              <w:fldChar w:fldCharType="separate"/>
            </w:r>
            <w:r w:rsidRPr="00F17FC5">
              <w:rPr>
                <w:noProof/>
              </w:rPr>
              <w:t> </w:t>
            </w:r>
            <w:r w:rsidRPr="00F17FC5">
              <w:rPr>
                <w:noProof/>
              </w:rPr>
              <w:t> </w:t>
            </w:r>
            <w:r w:rsidRPr="00F17FC5">
              <w:rPr>
                <w:noProof/>
              </w:rPr>
              <w:t> </w:t>
            </w:r>
            <w:r w:rsidRPr="00F17FC5">
              <w:rPr>
                <w:noProof/>
              </w:rPr>
              <w:t> </w:t>
            </w:r>
            <w:r w:rsidRPr="00F17FC5">
              <w:rPr>
                <w:noProof/>
              </w:rPr>
              <w:t> </w:t>
            </w:r>
            <w:r w:rsidRPr="00F17FC5">
              <w:fldChar w:fldCharType="end"/>
            </w:r>
            <w:r w:rsidRPr="00F17FC5">
              <w:t xml:space="preserve"> </w:t>
            </w:r>
            <w:r w:rsidRPr="00F17FC5">
              <w:rPr>
                <w:noProof/>
                <w:lang w:val="fr-FR" w:eastAsia="fr-FR"/>
              </w:rPr>
              <w:drawing>
                <wp:inline distT="0" distB="0" distL="0" distR="0" wp14:anchorId="23D66B4A" wp14:editId="73DEB246">
                  <wp:extent cx="111125" cy="111125"/>
                  <wp:effectExtent l="0" t="0" r="3175"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tcPr>
          <w:p w14:paraId="54F58713" w14:textId="77777777" w:rsidR="007F5C3E" w:rsidRDefault="007F5C3E"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416A10B4" wp14:editId="1D0FAB2D">
                  <wp:extent cx="111125" cy="111125"/>
                  <wp:effectExtent l="0" t="0" r="317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6A4BB738" w14:textId="77777777" w:rsidR="007F5C3E" w:rsidRDefault="007F5C3E"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7D269265" wp14:editId="4BCB1D9C">
                  <wp:extent cx="111125" cy="111125"/>
                  <wp:effectExtent l="0" t="0" r="3175"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75C0DEF2" w14:textId="77777777" w:rsidR="007F5C3E" w:rsidRDefault="007F5C3E"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4A3BB952" wp14:editId="70415BD9">
                  <wp:extent cx="111125" cy="111125"/>
                  <wp:effectExtent l="0" t="0" r="317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66920491" w14:textId="77777777" w:rsidTr="00B635A3">
        <w:tc>
          <w:tcPr>
            <w:tcW w:w="2268" w:type="dxa"/>
            <w:tcMar>
              <w:top w:w="0" w:type="dxa"/>
              <w:left w:w="119" w:type="dxa"/>
              <w:bottom w:w="0" w:type="dxa"/>
              <w:right w:w="119" w:type="dxa"/>
            </w:tcMar>
          </w:tcPr>
          <w:p w14:paraId="428F1ED2" w14:textId="77777777" w:rsidR="004172E5" w:rsidRPr="00B50208" w:rsidRDefault="004172E5" w:rsidP="004172E5">
            <w:pPr>
              <w:pStyle w:val="EDU6009tabp"/>
              <w:jc w:val="center"/>
            </w:pPr>
          </w:p>
        </w:tc>
        <w:tc>
          <w:tcPr>
            <w:tcW w:w="3119" w:type="dxa"/>
            <w:tcMar>
              <w:top w:w="0" w:type="dxa"/>
              <w:left w:w="119" w:type="dxa"/>
              <w:bottom w:w="0" w:type="dxa"/>
              <w:right w:w="119" w:type="dxa"/>
            </w:tcMar>
          </w:tcPr>
          <w:p w14:paraId="079E3776" w14:textId="77777777" w:rsidR="004172E5" w:rsidRPr="007F5C3E" w:rsidRDefault="004172E5" w:rsidP="004172E5">
            <w:pPr>
              <w:pStyle w:val="EDU6009tabp"/>
              <w:rPr>
                <w:i/>
              </w:rPr>
            </w:pPr>
            <w:r w:rsidRPr="00F17FC5">
              <w:fldChar w:fldCharType="begin">
                <w:ffData>
                  <w:name w:val="Texte1"/>
                  <w:enabled/>
                  <w:calcOnExit w:val="0"/>
                  <w:textInput/>
                </w:ffData>
              </w:fldChar>
            </w:r>
            <w:r w:rsidRPr="00F17FC5">
              <w:instrText xml:space="preserve"> FORMTEXT </w:instrText>
            </w:r>
            <w:r w:rsidRPr="00F17FC5">
              <w:fldChar w:fldCharType="separate"/>
            </w:r>
            <w:r w:rsidRPr="00F17FC5">
              <w:rPr>
                <w:noProof/>
              </w:rPr>
              <w:t> </w:t>
            </w:r>
            <w:r w:rsidRPr="00F17FC5">
              <w:rPr>
                <w:noProof/>
              </w:rPr>
              <w:t> </w:t>
            </w:r>
            <w:r w:rsidRPr="00F17FC5">
              <w:rPr>
                <w:noProof/>
              </w:rPr>
              <w:t> </w:t>
            </w:r>
            <w:r w:rsidRPr="00F17FC5">
              <w:rPr>
                <w:noProof/>
              </w:rPr>
              <w:t> </w:t>
            </w:r>
            <w:r w:rsidRPr="00F17FC5">
              <w:rPr>
                <w:noProof/>
              </w:rPr>
              <w:t> </w:t>
            </w:r>
            <w:r w:rsidRPr="00F17FC5">
              <w:fldChar w:fldCharType="end"/>
            </w:r>
            <w:r w:rsidRPr="00F17FC5">
              <w:t xml:space="preserve"> </w:t>
            </w:r>
            <w:r w:rsidRPr="00F17FC5">
              <w:rPr>
                <w:noProof/>
                <w:lang w:val="fr-FR" w:eastAsia="fr-FR"/>
              </w:rPr>
              <w:drawing>
                <wp:inline distT="0" distB="0" distL="0" distR="0" wp14:anchorId="166D849A" wp14:editId="0284C9A9">
                  <wp:extent cx="111125" cy="111125"/>
                  <wp:effectExtent l="0" t="0" r="3175" b="317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tcPr>
          <w:p w14:paraId="5BC253D3"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3B391756" wp14:editId="184107E7">
                  <wp:extent cx="111125" cy="111125"/>
                  <wp:effectExtent l="0" t="0" r="3175" b="317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4916BB11"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11D8E23E" wp14:editId="486C1647">
                  <wp:extent cx="111125" cy="111125"/>
                  <wp:effectExtent l="0" t="0" r="3175" b="317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081346DB"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759F6CA5" wp14:editId="0017E165">
                  <wp:extent cx="111125" cy="111125"/>
                  <wp:effectExtent l="0" t="0" r="3175" b="31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12BC8C0D" w14:textId="77777777" w:rsidTr="00B635A3">
        <w:tc>
          <w:tcPr>
            <w:tcW w:w="2268" w:type="dxa"/>
            <w:tcMar>
              <w:top w:w="0" w:type="dxa"/>
              <w:left w:w="119" w:type="dxa"/>
              <w:bottom w:w="0" w:type="dxa"/>
              <w:right w:w="119" w:type="dxa"/>
            </w:tcMar>
          </w:tcPr>
          <w:p w14:paraId="0AC613AF" w14:textId="77777777" w:rsidR="004172E5" w:rsidRPr="00B50208" w:rsidRDefault="004172E5" w:rsidP="004172E5">
            <w:pPr>
              <w:pStyle w:val="EDU6009tabp"/>
              <w:jc w:val="center"/>
            </w:pPr>
          </w:p>
        </w:tc>
        <w:tc>
          <w:tcPr>
            <w:tcW w:w="3119" w:type="dxa"/>
            <w:tcMar>
              <w:top w:w="0" w:type="dxa"/>
              <w:left w:w="119" w:type="dxa"/>
              <w:bottom w:w="0" w:type="dxa"/>
              <w:right w:w="119" w:type="dxa"/>
            </w:tcMar>
          </w:tcPr>
          <w:p w14:paraId="6BEDCE5A" w14:textId="77777777" w:rsidR="004172E5" w:rsidRPr="00B50208" w:rsidRDefault="004172E5" w:rsidP="004172E5">
            <w:pPr>
              <w:pStyle w:val="EDU6009tabp"/>
            </w:pPr>
            <w:r w:rsidRPr="00F17FC5">
              <w:fldChar w:fldCharType="begin">
                <w:ffData>
                  <w:name w:val="Texte1"/>
                  <w:enabled/>
                  <w:calcOnExit w:val="0"/>
                  <w:textInput/>
                </w:ffData>
              </w:fldChar>
            </w:r>
            <w:r w:rsidRPr="00F17FC5">
              <w:instrText xml:space="preserve"> FORMTEXT </w:instrText>
            </w:r>
            <w:r w:rsidRPr="00F17FC5">
              <w:fldChar w:fldCharType="separate"/>
            </w:r>
            <w:r w:rsidRPr="00F17FC5">
              <w:rPr>
                <w:noProof/>
              </w:rPr>
              <w:t> </w:t>
            </w:r>
            <w:r w:rsidRPr="00F17FC5">
              <w:rPr>
                <w:noProof/>
              </w:rPr>
              <w:t> </w:t>
            </w:r>
            <w:r w:rsidRPr="00F17FC5">
              <w:rPr>
                <w:noProof/>
              </w:rPr>
              <w:t> </w:t>
            </w:r>
            <w:r w:rsidRPr="00F17FC5">
              <w:rPr>
                <w:noProof/>
              </w:rPr>
              <w:t> </w:t>
            </w:r>
            <w:r w:rsidRPr="00F17FC5">
              <w:rPr>
                <w:noProof/>
              </w:rPr>
              <w:t> </w:t>
            </w:r>
            <w:r w:rsidRPr="00F17FC5">
              <w:fldChar w:fldCharType="end"/>
            </w:r>
            <w:r w:rsidRPr="00F17FC5">
              <w:t xml:space="preserve"> </w:t>
            </w:r>
            <w:r w:rsidRPr="00F17FC5">
              <w:rPr>
                <w:noProof/>
                <w:lang w:val="fr-FR" w:eastAsia="fr-FR"/>
              </w:rPr>
              <w:drawing>
                <wp:inline distT="0" distB="0" distL="0" distR="0" wp14:anchorId="2F2E7F16" wp14:editId="25CE4CF5">
                  <wp:extent cx="111125" cy="111125"/>
                  <wp:effectExtent l="0" t="0" r="3175" b="317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tcPr>
          <w:p w14:paraId="1D12523A"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766B0B92" wp14:editId="03A7E591">
                  <wp:extent cx="111125" cy="111125"/>
                  <wp:effectExtent l="0" t="0" r="3175" b="317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62E9348A"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5B1E9329" wp14:editId="3F008188">
                  <wp:extent cx="111125" cy="111125"/>
                  <wp:effectExtent l="0" t="0" r="3175" b="317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27917830"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11761EFE" wp14:editId="7B8FAEEA">
                  <wp:extent cx="111125" cy="111125"/>
                  <wp:effectExtent l="0" t="0" r="3175" b="317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7E3AAE05" w14:textId="77777777" w:rsidTr="00B635A3">
        <w:tc>
          <w:tcPr>
            <w:tcW w:w="2268" w:type="dxa"/>
            <w:tcMar>
              <w:top w:w="0" w:type="dxa"/>
              <w:left w:w="119" w:type="dxa"/>
              <w:bottom w:w="0" w:type="dxa"/>
              <w:right w:w="119" w:type="dxa"/>
            </w:tcMar>
          </w:tcPr>
          <w:p w14:paraId="6655948E" w14:textId="77777777" w:rsidR="004172E5" w:rsidRPr="00B50208" w:rsidRDefault="004172E5" w:rsidP="004172E5">
            <w:pPr>
              <w:pStyle w:val="EDU6009tabp"/>
              <w:jc w:val="center"/>
            </w:pPr>
          </w:p>
        </w:tc>
        <w:tc>
          <w:tcPr>
            <w:tcW w:w="3119" w:type="dxa"/>
            <w:tcMar>
              <w:top w:w="0" w:type="dxa"/>
              <w:left w:w="119" w:type="dxa"/>
              <w:bottom w:w="0" w:type="dxa"/>
              <w:right w:w="119" w:type="dxa"/>
            </w:tcMar>
          </w:tcPr>
          <w:p w14:paraId="7C30F083" w14:textId="77777777" w:rsidR="004172E5" w:rsidRDefault="004172E5" w:rsidP="004172E5">
            <w:pPr>
              <w:pStyle w:val="EDU6009tabp"/>
            </w:pPr>
            <w:r w:rsidRPr="00B371CC">
              <w:fldChar w:fldCharType="begin">
                <w:ffData>
                  <w:name w:val="Texte1"/>
                  <w:enabled/>
                  <w:calcOnExit w:val="0"/>
                  <w:textInput/>
                </w:ffData>
              </w:fldChar>
            </w:r>
            <w:r w:rsidRPr="00B371CC">
              <w:instrText xml:space="preserve"> FORMTEXT </w:instrText>
            </w:r>
            <w:r w:rsidRPr="00B371CC">
              <w:fldChar w:fldCharType="separate"/>
            </w:r>
            <w:r w:rsidRPr="00B371CC">
              <w:rPr>
                <w:noProof/>
              </w:rPr>
              <w:t> </w:t>
            </w:r>
            <w:r w:rsidRPr="00B371CC">
              <w:rPr>
                <w:noProof/>
              </w:rPr>
              <w:t> </w:t>
            </w:r>
            <w:r w:rsidRPr="00B371CC">
              <w:rPr>
                <w:noProof/>
              </w:rPr>
              <w:t> </w:t>
            </w:r>
            <w:r w:rsidRPr="00B371CC">
              <w:rPr>
                <w:noProof/>
              </w:rPr>
              <w:t> </w:t>
            </w:r>
            <w:r w:rsidRPr="00B371CC">
              <w:rPr>
                <w:noProof/>
              </w:rPr>
              <w:t> </w:t>
            </w:r>
            <w:r w:rsidRPr="00B371CC">
              <w:fldChar w:fldCharType="end"/>
            </w:r>
            <w:r w:rsidRPr="00B371CC">
              <w:t xml:space="preserve"> </w:t>
            </w:r>
            <w:r w:rsidRPr="00B371CC">
              <w:rPr>
                <w:noProof/>
                <w:lang w:val="fr-FR" w:eastAsia="fr-FR"/>
              </w:rPr>
              <w:drawing>
                <wp:inline distT="0" distB="0" distL="0" distR="0" wp14:anchorId="5236537F" wp14:editId="092E1F28">
                  <wp:extent cx="111125" cy="111125"/>
                  <wp:effectExtent l="0" t="0" r="3175" b="317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tcPr>
          <w:p w14:paraId="7C87C520"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496E0A36" wp14:editId="1D8A9ACD">
                  <wp:extent cx="111125" cy="111125"/>
                  <wp:effectExtent l="0" t="0" r="3175"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7FA2606C"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69617480" wp14:editId="5ABF3E05">
                  <wp:extent cx="111125" cy="111125"/>
                  <wp:effectExtent l="0" t="0" r="3175"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tcPr>
          <w:p w14:paraId="1359FC8F" w14:textId="77777777" w:rsidR="004172E5" w:rsidRDefault="004172E5" w:rsidP="004172E5">
            <w:pPr>
              <w:pStyle w:val="EDU6009tabp"/>
            </w:pPr>
            <w:r w:rsidRPr="00997539">
              <w:fldChar w:fldCharType="begin">
                <w:ffData>
                  <w:name w:val="Texte1"/>
                  <w:enabled/>
                  <w:calcOnExit w:val="0"/>
                  <w:textInput/>
                </w:ffData>
              </w:fldChar>
            </w:r>
            <w:r w:rsidRPr="00997539">
              <w:instrText xml:space="preserve"> FORMTEXT </w:instrText>
            </w:r>
            <w:r w:rsidRPr="00997539">
              <w:fldChar w:fldCharType="separate"/>
            </w:r>
            <w:r w:rsidRPr="00997539">
              <w:rPr>
                <w:noProof/>
              </w:rPr>
              <w:t> </w:t>
            </w:r>
            <w:r w:rsidRPr="00997539">
              <w:rPr>
                <w:noProof/>
              </w:rPr>
              <w:t> </w:t>
            </w:r>
            <w:r w:rsidRPr="00997539">
              <w:rPr>
                <w:noProof/>
              </w:rPr>
              <w:t> </w:t>
            </w:r>
            <w:r w:rsidRPr="00997539">
              <w:rPr>
                <w:noProof/>
              </w:rPr>
              <w:t> </w:t>
            </w:r>
            <w:r w:rsidRPr="00997539">
              <w:rPr>
                <w:noProof/>
              </w:rPr>
              <w:t> </w:t>
            </w:r>
            <w:r w:rsidRPr="00997539">
              <w:fldChar w:fldCharType="end"/>
            </w:r>
            <w:r w:rsidRPr="00997539">
              <w:t xml:space="preserve"> </w:t>
            </w:r>
            <w:r w:rsidRPr="00997539">
              <w:rPr>
                <w:noProof/>
                <w:lang w:val="fr-FR" w:eastAsia="fr-FR"/>
              </w:rPr>
              <w:drawing>
                <wp:inline distT="0" distB="0" distL="0" distR="0" wp14:anchorId="75BB38C1" wp14:editId="2A7D3661">
                  <wp:extent cx="111125" cy="111125"/>
                  <wp:effectExtent l="0" t="0" r="3175" b="317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07FF37DE" w14:textId="77777777" w:rsidTr="00D50C41">
        <w:trPr>
          <w:trHeight w:val="157"/>
        </w:trPr>
        <w:tc>
          <w:tcPr>
            <w:tcW w:w="2268" w:type="dxa"/>
            <w:tcBorders>
              <w:bottom w:val="single" w:sz="4" w:space="0" w:color="auto"/>
            </w:tcBorders>
            <w:shd w:val="clear" w:color="auto" w:fill="D0CECE" w:themeFill="background2" w:themeFillShade="E6"/>
            <w:tcMar>
              <w:top w:w="0" w:type="dxa"/>
              <w:left w:w="119" w:type="dxa"/>
              <w:bottom w:w="0" w:type="dxa"/>
              <w:right w:w="119" w:type="dxa"/>
            </w:tcMar>
          </w:tcPr>
          <w:p w14:paraId="2C32FF3D" w14:textId="77777777" w:rsidR="004172E5" w:rsidRPr="004172E5" w:rsidRDefault="004172E5" w:rsidP="004172E5">
            <w:pPr>
              <w:pStyle w:val="EDU6009tabp"/>
            </w:pPr>
            <w:r w:rsidRPr="004172E5">
              <w:rPr>
                <w:rFonts w:cs="Times New Roman (Corps CS)"/>
                <w:b/>
                <w:caps/>
              </w:rPr>
              <w:t xml:space="preserve">Interventions </w:t>
            </w:r>
            <w:r w:rsidR="009327C7">
              <w:rPr>
                <w:rFonts w:cs="Times New Roman (Corps CS)"/>
                <w:b/>
                <w:caps/>
              </w:rPr>
              <w:t>correctives</w:t>
            </w:r>
          </w:p>
        </w:tc>
        <w:tc>
          <w:tcPr>
            <w:tcW w:w="3119" w:type="dxa"/>
            <w:tcBorders>
              <w:bottom w:val="single" w:sz="4" w:space="0" w:color="auto"/>
            </w:tcBorders>
            <w:shd w:val="clear" w:color="auto" w:fill="D0CECE" w:themeFill="background2" w:themeFillShade="E6"/>
            <w:tcMar>
              <w:top w:w="0" w:type="dxa"/>
              <w:left w:w="119" w:type="dxa"/>
              <w:bottom w:w="0" w:type="dxa"/>
              <w:right w:w="119" w:type="dxa"/>
            </w:tcMar>
          </w:tcPr>
          <w:p w14:paraId="3B767FBB" w14:textId="77777777" w:rsidR="004172E5" w:rsidRPr="00F17FC5" w:rsidRDefault="004172E5" w:rsidP="004172E5">
            <w:pPr>
              <w:pStyle w:val="EDU6009tabp"/>
            </w:pPr>
          </w:p>
        </w:tc>
        <w:tc>
          <w:tcPr>
            <w:tcW w:w="3118" w:type="dxa"/>
            <w:tcBorders>
              <w:bottom w:val="single" w:sz="4" w:space="0" w:color="auto"/>
            </w:tcBorders>
            <w:shd w:val="clear" w:color="auto" w:fill="D0CECE" w:themeFill="background2" w:themeFillShade="E6"/>
          </w:tcPr>
          <w:p w14:paraId="4C0F0818" w14:textId="77777777" w:rsidR="004172E5" w:rsidRPr="00997539" w:rsidRDefault="004172E5" w:rsidP="004172E5">
            <w:pPr>
              <w:pStyle w:val="EDU6009tabp"/>
            </w:pPr>
          </w:p>
        </w:tc>
        <w:tc>
          <w:tcPr>
            <w:tcW w:w="2835" w:type="dxa"/>
            <w:tcBorders>
              <w:bottom w:val="single" w:sz="4" w:space="0" w:color="auto"/>
            </w:tcBorders>
            <w:shd w:val="clear" w:color="auto" w:fill="D0CECE" w:themeFill="background2" w:themeFillShade="E6"/>
          </w:tcPr>
          <w:p w14:paraId="77B64E6B" w14:textId="77777777" w:rsidR="004172E5" w:rsidRPr="00997539" w:rsidRDefault="004172E5" w:rsidP="004172E5">
            <w:pPr>
              <w:pStyle w:val="EDU6009tabp"/>
            </w:pPr>
          </w:p>
        </w:tc>
        <w:tc>
          <w:tcPr>
            <w:tcW w:w="2835" w:type="dxa"/>
            <w:tcBorders>
              <w:bottom w:val="single" w:sz="4" w:space="0" w:color="auto"/>
            </w:tcBorders>
            <w:shd w:val="clear" w:color="auto" w:fill="D0CECE" w:themeFill="background2" w:themeFillShade="E6"/>
          </w:tcPr>
          <w:p w14:paraId="27EB4693" w14:textId="77777777" w:rsidR="004172E5" w:rsidRPr="00997539" w:rsidRDefault="004172E5" w:rsidP="004172E5">
            <w:pPr>
              <w:pStyle w:val="EDU6009tabp"/>
            </w:pPr>
          </w:p>
        </w:tc>
      </w:tr>
      <w:tr w:rsidR="004172E5" w:rsidRPr="00B50208" w14:paraId="760FF51B" w14:textId="77777777" w:rsidTr="00B635A3">
        <w:trPr>
          <w:trHeight w:val="157"/>
        </w:trPr>
        <w:tc>
          <w:tcPr>
            <w:tcW w:w="2268" w:type="dxa"/>
            <w:shd w:val="clear" w:color="auto" w:fill="auto"/>
            <w:tcMar>
              <w:top w:w="0" w:type="dxa"/>
              <w:left w:w="119" w:type="dxa"/>
              <w:bottom w:w="0" w:type="dxa"/>
              <w:right w:w="119" w:type="dxa"/>
            </w:tcMar>
          </w:tcPr>
          <w:p w14:paraId="650EF78B" w14:textId="77777777" w:rsidR="004172E5" w:rsidRPr="004172E5" w:rsidRDefault="004172E5" w:rsidP="004172E5">
            <w:pPr>
              <w:pStyle w:val="EDU6009tabp"/>
              <w:rPr>
                <w:rFonts w:cs="Times New Roman (Corps CS)"/>
                <w:b/>
                <w:caps/>
              </w:rPr>
            </w:pPr>
          </w:p>
        </w:tc>
        <w:tc>
          <w:tcPr>
            <w:tcW w:w="3119" w:type="dxa"/>
            <w:shd w:val="clear" w:color="auto" w:fill="auto"/>
            <w:tcMar>
              <w:top w:w="0" w:type="dxa"/>
              <w:left w:w="119" w:type="dxa"/>
              <w:bottom w:w="0" w:type="dxa"/>
              <w:right w:w="119" w:type="dxa"/>
            </w:tcMar>
          </w:tcPr>
          <w:p w14:paraId="0A3B7CAC"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209C013B" wp14:editId="1BE7EDAE">
                  <wp:extent cx="111125" cy="111125"/>
                  <wp:effectExtent l="0" t="0" r="3175" b="317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shd w:val="clear" w:color="auto" w:fill="auto"/>
          </w:tcPr>
          <w:p w14:paraId="272A788D"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2B95FD5C" wp14:editId="34258166">
                  <wp:extent cx="111125" cy="111125"/>
                  <wp:effectExtent l="0" t="0" r="3175" b="317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235F7731"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1DE1EAC4" wp14:editId="7EF82A54">
                  <wp:extent cx="111125" cy="111125"/>
                  <wp:effectExtent l="0" t="0" r="3175" b="317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206C4E99"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117CE383" wp14:editId="7F30C9F7">
                  <wp:extent cx="111125" cy="111125"/>
                  <wp:effectExtent l="0" t="0" r="3175" b="317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7ACDD4B1" w14:textId="77777777" w:rsidTr="00B635A3">
        <w:trPr>
          <w:trHeight w:val="157"/>
        </w:trPr>
        <w:tc>
          <w:tcPr>
            <w:tcW w:w="2268" w:type="dxa"/>
            <w:shd w:val="clear" w:color="auto" w:fill="auto"/>
            <w:tcMar>
              <w:top w:w="0" w:type="dxa"/>
              <w:left w:w="119" w:type="dxa"/>
              <w:bottom w:w="0" w:type="dxa"/>
              <w:right w:w="119" w:type="dxa"/>
            </w:tcMar>
          </w:tcPr>
          <w:p w14:paraId="5D3B0F7B" w14:textId="77777777" w:rsidR="004172E5" w:rsidRPr="004172E5" w:rsidRDefault="004172E5" w:rsidP="004172E5">
            <w:pPr>
              <w:pStyle w:val="EDU6009tabp"/>
              <w:rPr>
                <w:rFonts w:cs="Times New Roman (Corps CS)"/>
                <w:b/>
                <w:caps/>
              </w:rPr>
            </w:pPr>
          </w:p>
        </w:tc>
        <w:tc>
          <w:tcPr>
            <w:tcW w:w="3119" w:type="dxa"/>
            <w:shd w:val="clear" w:color="auto" w:fill="auto"/>
            <w:tcMar>
              <w:top w:w="0" w:type="dxa"/>
              <w:left w:w="119" w:type="dxa"/>
              <w:bottom w:w="0" w:type="dxa"/>
              <w:right w:w="119" w:type="dxa"/>
            </w:tcMar>
          </w:tcPr>
          <w:p w14:paraId="3DCDD97F"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0DC0FD79" wp14:editId="3FC8BE6F">
                  <wp:extent cx="111125" cy="111125"/>
                  <wp:effectExtent l="0" t="0" r="3175" b="317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shd w:val="clear" w:color="auto" w:fill="auto"/>
          </w:tcPr>
          <w:p w14:paraId="1D1DA1A0"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133E7A00" wp14:editId="5EDB0506">
                  <wp:extent cx="111125" cy="111125"/>
                  <wp:effectExtent l="0" t="0" r="3175" b="317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14CE2B5A"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135CABC5" wp14:editId="65367051">
                  <wp:extent cx="111125" cy="111125"/>
                  <wp:effectExtent l="0" t="0" r="3175" b="317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4461E653"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747FC5C3" wp14:editId="64D2D115">
                  <wp:extent cx="111125" cy="111125"/>
                  <wp:effectExtent l="0" t="0" r="3175" b="317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6E1227FD" w14:textId="77777777" w:rsidTr="00B635A3">
        <w:trPr>
          <w:trHeight w:val="157"/>
        </w:trPr>
        <w:tc>
          <w:tcPr>
            <w:tcW w:w="2268" w:type="dxa"/>
            <w:shd w:val="clear" w:color="auto" w:fill="auto"/>
            <w:tcMar>
              <w:top w:w="0" w:type="dxa"/>
              <w:left w:w="119" w:type="dxa"/>
              <w:bottom w:w="0" w:type="dxa"/>
              <w:right w:w="119" w:type="dxa"/>
            </w:tcMar>
          </w:tcPr>
          <w:p w14:paraId="456582A3" w14:textId="77777777" w:rsidR="004172E5" w:rsidRPr="004172E5" w:rsidRDefault="004172E5" w:rsidP="004172E5">
            <w:pPr>
              <w:pStyle w:val="EDU6009tabp"/>
              <w:rPr>
                <w:rFonts w:cs="Times New Roman (Corps CS)"/>
                <w:b/>
                <w:caps/>
              </w:rPr>
            </w:pPr>
          </w:p>
        </w:tc>
        <w:tc>
          <w:tcPr>
            <w:tcW w:w="3119" w:type="dxa"/>
            <w:shd w:val="clear" w:color="auto" w:fill="auto"/>
            <w:tcMar>
              <w:top w:w="0" w:type="dxa"/>
              <w:left w:w="119" w:type="dxa"/>
              <w:bottom w:w="0" w:type="dxa"/>
              <w:right w:w="119" w:type="dxa"/>
            </w:tcMar>
          </w:tcPr>
          <w:p w14:paraId="62517643"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06AC0D97" wp14:editId="1192101B">
                  <wp:extent cx="111125" cy="111125"/>
                  <wp:effectExtent l="0" t="0" r="3175" b="317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shd w:val="clear" w:color="auto" w:fill="auto"/>
          </w:tcPr>
          <w:p w14:paraId="6A32DA61"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2B80A2C4" wp14:editId="00F11392">
                  <wp:extent cx="111125" cy="111125"/>
                  <wp:effectExtent l="0" t="0" r="3175" b="317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3BF0A69C"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3B887DC3" wp14:editId="7E4D84BE">
                  <wp:extent cx="111125" cy="111125"/>
                  <wp:effectExtent l="0" t="0" r="3175" b="317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1A3493AE"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7EEA6FB2" wp14:editId="02CBF77A">
                  <wp:extent cx="111125" cy="111125"/>
                  <wp:effectExtent l="0" t="0" r="3175" b="317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0CCDF538" w14:textId="77777777" w:rsidTr="00B635A3">
        <w:trPr>
          <w:trHeight w:val="157"/>
        </w:trPr>
        <w:tc>
          <w:tcPr>
            <w:tcW w:w="2268" w:type="dxa"/>
            <w:shd w:val="clear" w:color="auto" w:fill="auto"/>
            <w:tcMar>
              <w:top w:w="0" w:type="dxa"/>
              <w:left w:w="119" w:type="dxa"/>
              <w:bottom w:w="0" w:type="dxa"/>
              <w:right w:w="119" w:type="dxa"/>
            </w:tcMar>
          </w:tcPr>
          <w:p w14:paraId="49951470" w14:textId="77777777" w:rsidR="004172E5" w:rsidRPr="004172E5" w:rsidRDefault="004172E5" w:rsidP="004172E5">
            <w:pPr>
              <w:pStyle w:val="EDU6009tabp"/>
              <w:rPr>
                <w:rFonts w:cs="Times New Roman (Corps CS)"/>
                <w:b/>
                <w:caps/>
              </w:rPr>
            </w:pPr>
          </w:p>
        </w:tc>
        <w:tc>
          <w:tcPr>
            <w:tcW w:w="3119" w:type="dxa"/>
            <w:shd w:val="clear" w:color="auto" w:fill="auto"/>
            <w:tcMar>
              <w:top w:w="0" w:type="dxa"/>
              <w:left w:w="119" w:type="dxa"/>
              <w:bottom w:w="0" w:type="dxa"/>
              <w:right w:w="119" w:type="dxa"/>
            </w:tcMar>
          </w:tcPr>
          <w:p w14:paraId="773DEC85"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65E1C7E1" wp14:editId="21BDE44D">
                  <wp:extent cx="111125" cy="111125"/>
                  <wp:effectExtent l="0" t="0" r="3175" b="317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shd w:val="clear" w:color="auto" w:fill="auto"/>
          </w:tcPr>
          <w:p w14:paraId="1DA7905F"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0CEC1520" wp14:editId="57F3141C">
                  <wp:extent cx="111125" cy="111125"/>
                  <wp:effectExtent l="0" t="0" r="3175" b="3175"/>
                  <wp:docPr id="18436" name="Image 1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405A4F46"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23576BD0" wp14:editId="6BCFC4C8">
                  <wp:extent cx="111125" cy="111125"/>
                  <wp:effectExtent l="0" t="0" r="3175" b="3175"/>
                  <wp:docPr id="18443" name="Image 1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63A00433"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1CBD0BAB" wp14:editId="1B755EE3">
                  <wp:extent cx="111125" cy="111125"/>
                  <wp:effectExtent l="0" t="0" r="3175" b="3175"/>
                  <wp:docPr id="18444" name="Image 1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35536D14" w14:textId="77777777" w:rsidTr="00B635A3">
        <w:trPr>
          <w:trHeight w:val="157"/>
        </w:trPr>
        <w:tc>
          <w:tcPr>
            <w:tcW w:w="2268" w:type="dxa"/>
            <w:shd w:val="clear" w:color="auto" w:fill="auto"/>
            <w:tcMar>
              <w:top w:w="0" w:type="dxa"/>
              <w:left w:w="119" w:type="dxa"/>
              <w:bottom w:w="0" w:type="dxa"/>
              <w:right w:w="119" w:type="dxa"/>
            </w:tcMar>
          </w:tcPr>
          <w:p w14:paraId="54450CE8" w14:textId="77777777" w:rsidR="004172E5" w:rsidRPr="004172E5" w:rsidRDefault="004172E5" w:rsidP="004172E5">
            <w:pPr>
              <w:pStyle w:val="EDU6009tabp"/>
              <w:rPr>
                <w:rFonts w:cs="Times New Roman (Corps CS)"/>
                <w:b/>
                <w:caps/>
              </w:rPr>
            </w:pPr>
          </w:p>
        </w:tc>
        <w:tc>
          <w:tcPr>
            <w:tcW w:w="3119" w:type="dxa"/>
            <w:shd w:val="clear" w:color="auto" w:fill="auto"/>
            <w:tcMar>
              <w:top w:w="0" w:type="dxa"/>
              <w:left w:w="119" w:type="dxa"/>
              <w:bottom w:w="0" w:type="dxa"/>
              <w:right w:w="119" w:type="dxa"/>
            </w:tcMar>
          </w:tcPr>
          <w:p w14:paraId="780CF685"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00C5F40C" wp14:editId="45303212">
                  <wp:extent cx="111125" cy="111125"/>
                  <wp:effectExtent l="0" t="0" r="3175" b="3175"/>
                  <wp:docPr id="18447" name="Image 1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shd w:val="clear" w:color="auto" w:fill="auto"/>
          </w:tcPr>
          <w:p w14:paraId="245A4F25"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64FDC1D7" wp14:editId="76025096">
                  <wp:extent cx="111125" cy="111125"/>
                  <wp:effectExtent l="0" t="0" r="3175" b="3175"/>
                  <wp:docPr id="18451" name="Image 1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379AF79D"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51DA7185" wp14:editId="4441CBDD">
                  <wp:extent cx="111125" cy="111125"/>
                  <wp:effectExtent l="0" t="0" r="3175"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4F1A0C37"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2B36C13E" wp14:editId="6EA026D6">
                  <wp:extent cx="111125" cy="111125"/>
                  <wp:effectExtent l="0" t="0" r="3175" b="3175"/>
                  <wp:docPr id="18452" name="Image 1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6DE269DA" w14:textId="77777777" w:rsidTr="00B635A3">
        <w:trPr>
          <w:trHeight w:val="157"/>
        </w:trPr>
        <w:tc>
          <w:tcPr>
            <w:tcW w:w="2268" w:type="dxa"/>
            <w:shd w:val="clear" w:color="auto" w:fill="auto"/>
            <w:tcMar>
              <w:top w:w="0" w:type="dxa"/>
              <w:left w:w="119" w:type="dxa"/>
              <w:bottom w:w="0" w:type="dxa"/>
              <w:right w:w="119" w:type="dxa"/>
            </w:tcMar>
          </w:tcPr>
          <w:p w14:paraId="5C8C5C99" w14:textId="77777777" w:rsidR="004172E5" w:rsidRPr="004172E5" w:rsidRDefault="004172E5" w:rsidP="004172E5">
            <w:pPr>
              <w:pStyle w:val="EDU6009tabp"/>
              <w:rPr>
                <w:rFonts w:cs="Times New Roman (Corps CS)"/>
                <w:b/>
                <w:caps/>
              </w:rPr>
            </w:pPr>
          </w:p>
        </w:tc>
        <w:tc>
          <w:tcPr>
            <w:tcW w:w="3119" w:type="dxa"/>
            <w:shd w:val="clear" w:color="auto" w:fill="auto"/>
            <w:tcMar>
              <w:top w:w="0" w:type="dxa"/>
              <w:left w:w="119" w:type="dxa"/>
              <w:bottom w:w="0" w:type="dxa"/>
              <w:right w:w="119" w:type="dxa"/>
            </w:tcMar>
          </w:tcPr>
          <w:p w14:paraId="0FC94C9A"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10FECC3E" wp14:editId="19EE1A9A">
                  <wp:extent cx="111125" cy="111125"/>
                  <wp:effectExtent l="0" t="0" r="3175" b="3175"/>
                  <wp:docPr id="18453" name="Image 1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shd w:val="clear" w:color="auto" w:fill="auto"/>
          </w:tcPr>
          <w:p w14:paraId="388C5C74"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5E7F42A3" wp14:editId="532C4600">
                  <wp:extent cx="111125" cy="111125"/>
                  <wp:effectExtent l="0" t="0" r="3175" b="3175"/>
                  <wp:docPr id="18454" name="Image 1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7BC3A3EE"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64863F38" wp14:editId="0D3443A7">
                  <wp:extent cx="111125" cy="111125"/>
                  <wp:effectExtent l="0" t="0" r="3175" b="3175"/>
                  <wp:docPr id="18455" name="Image 1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1B74E0D7" w14:textId="77777777" w:rsidR="004172E5" w:rsidRDefault="004172E5" w:rsidP="004172E5">
            <w:pPr>
              <w:pStyle w:val="EDU6009tabp"/>
            </w:pPr>
            <w:r w:rsidRPr="00572466">
              <w:fldChar w:fldCharType="begin">
                <w:ffData>
                  <w:name w:val="Texte1"/>
                  <w:enabled/>
                  <w:calcOnExit w:val="0"/>
                  <w:textInput/>
                </w:ffData>
              </w:fldChar>
            </w:r>
            <w:r w:rsidRPr="00572466">
              <w:instrText xml:space="preserve"> FORMTEXT </w:instrText>
            </w:r>
            <w:r w:rsidRPr="00572466">
              <w:fldChar w:fldCharType="separate"/>
            </w:r>
            <w:r w:rsidRPr="00572466">
              <w:rPr>
                <w:noProof/>
              </w:rPr>
              <w:t> </w:t>
            </w:r>
            <w:r w:rsidRPr="00572466">
              <w:rPr>
                <w:noProof/>
              </w:rPr>
              <w:t> </w:t>
            </w:r>
            <w:r w:rsidRPr="00572466">
              <w:rPr>
                <w:noProof/>
              </w:rPr>
              <w:t> </w:t>
            </w:r>
            <w:r w:rsidRPr="00572466">
              <w:rPr>
                <w:noProof/>
              </w:rPr>
              <w:t> </w:t>
            </w:r>
            <w:r w:rsidRPr="00572466">
              <w:rPr>
                <w:noProof/>
              </w:rPr>
              <w:t> </w:t>
            </w:r>
            <w:r w:rsidRPr="00572466">
              <w:fldChar w:fldCharType="end"/>
            </w:r>
            <w:r w:rsidRPr="00572466">
              <w:t xml:space="preserve"> </w:t>
            </w:r>
            <w:r w:rsidRPr="00572466">
              <w:rPr>
                <w:noProof/>
                <w:lang w:val="fr-FR" w:eastAsia="fr-FR"/>
              </w:rPr>
              <w:drawing>
                <wp:inline distT="0" distB="0" distL="0" distR="0" wp14:anchorId="29141E42" wp14:editId="03D9937C">
                  <wp:extent cx="111125" cy="111125"/>
                  <wp:effectExtent l="0" t="0" r="3175" b="3175"/>
                  <wp:docPr id="18456" name="Image 18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4172E5" w:rsidRPr="00B50208" w14:paraId="1231DF3C" w14:textId="77777777" w:rsidTr="00B635A3">
        <w:trPr>
          <w:trHeight w:val="157"/>
        </w:trPr>
        <w:tc>
          <w:tcPr>
            <w:tcW w:w="2268" w:type="dxa"/>
            <w:shd w:val="clear" w:color="auto" w:fill="auto"/>
            <w:tcMar>
              <w:top w:w="0" w:type="dxa"/>
              <w:left w:w="119" w:type="dxa"/>
              <w:bottom w:w="0" w:type="dxa"/>
              <w:right w:w="119" w:type="dxa"/>
            </w:tcMar>
          </w:tcPr>
          <w:p w14:paraId="2203B08E" w14:textId="77777777" w:rsidR="004172E5" w:rsidRPr="004172E5" w:rsidRDefault="004172E5" w:rsidP="004172E5">
            <w:pPr>
              <w:pStyle w:val="EDU6009tabp"/>
              <w:rPr>
                <w:rFonts w:cs="Times New Roman (Corps CS)"/>
                <w:b/>
                <w:caps/>
              </w:rPr>
            </w:pPr>
          </w:p>
        </w:tc>
        <w:tc>
          <w:tcPr>
            <w:tcW w:w="3119" w:type="dxa"/>
            <w:shd w:val="clear" w:color="auto" w:fill="auto"/>
            <w:tcMar>
              <w:top w:w="0" w:type="dxa"/>
              <w:left w:w="119" w:type="dxa"/>
              <w:bottom w:w="0" w:type="dxa"/>
              <w:right w:w="119" w:type="dxa"/>
            </w:tcMar>
          </w:tcPr>
          <w:p w14:paraId="029901D8" w14:textId="77777777" w:rsidR="004172E5" w:rsidRDefault="004172E5" w:rsidP="004172E5">
            <w:pPr>
              <w:pStyle w:val="EDU6009tabp"/>
            </w:pPr>
            <w:r w:rsidRPr="004E33C2">
              <w:fldChar w:fldCharType="begin">
                <w:ffData>
                  <w:name w:val="Texte1"/>
                  <w:enabled/>
                  <w:calcOnExit w:val="0"/>
                  <w:textInput/>
                </w:ffData>
              </w:fldChar>
            </w:r>
            <w:r w:rsidRPr="004E33C2">
              <w:instrText xml:space="preserve"> FORMTEXT </w:instrText>
            </w:r>
            <w:r w:rsidRPr="004E33C2">
              <w:fldChar w:fldCharType="separate"/>
            </w:r>
            <w:r w:rsidRPr="004E33C2">
              <w:rPr>
                <w:noProof/>
              </w:rPr>
              <w:t> </w:t>
            </w:r>
            <w:r w:rsidRPr="004E33C2">
              <w:rPr>
                <w:noProof/>
              </w:rPr>
              <w:t> </w:t>
            </w:r>
            <w:r w:rsidRPr="004E33C2">
              <w:rPr>
                <w:noProof/>
              </w:rPr>
              <w:t> </w:t>
            </w:r>
            <w:r w:rsidRPr="004E33C2">
              <w:rPr>
                <w:noProof/>
              </w:rPr>
              <w:t> </w:t>
            </w:r>
            <w:r w:rsidRPr="004E33C2">
              <w:rPr>
                <w:noProof/>
              </w:rPr>
              <w:t> </w:t>
            </w:r>
            <w:r w:rsidRPr="004E33C2">
              <w:fldChar w:fldCharType="end"/>
            </w:r>
            <w:r w:rsidRPr="004E33C2">
              <w:t xml:space="preserve"> </w:t>
            </w:r>
            <w:r w:rsidRPr="004E33C2">
              <w:rPr>
                <w:noProof/>
                <w:lang w:val="fr-FR" w:eastAsia="fr-FR"/>
              </w:rPr>
              <w:drawing>
                <wp:inline distT="0" distB="0" distL="0" distR="0" wp14:anchorId="4CFBB6CA" wp14:editId="6FA04CCE">
                  <wp:extent cx="111125" cy="111125"/>
                  <wp:effectExtent l="0" t="0" r="3175" b="3175"/>
                  <wp:docPr id="18457" name="Image 18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18" w:type="dxa"/>
            <w:shd w:val="clear" w:color="auto" w:fill="auto"/>
          </w:tcPr>
          <w:p w14:paraId="42E86F2B" w14:textId="77777777" w:rsidR="004172E5" w:rsidRDefault="004172E5" w:rsidP="004172E5">
            <w:pPr>
              <w:pStyle w:val="EDU6009tabp"/>
            </w:pPr>
            <w:r w:rsidRPr="004E33C2">
              <w:fldChar w:fldCharType="begin">
                <w:ffData>
                  <w:name w:val="Texte1"/>
                  <w:enabled/>
                  <w:calcOnExit w:val="0"/>
                  <w:textInput/>
                </w:ffData>
              </w:fldChar>
            </w:r>
            <w:r w:rsidRPr="004E33C2">
              <w:instrText xml:space="preserve"> FORMTEXT </w:instrText>
            </w:r>
            <w:r w:rsidRPr="004E33C2">
              <w:fldChar w:fldCharType="separate"/>
            </w:r>
            <w:r w:rsidRPr="004E33C2">
              <w:rPr>
                <w:noProof/>
              </w:rPr>
              <w:t> </w:t>
            </w:r>
            <w:r w:rsidRPr="004E33C2">
              <w:rPr>
                <w:noProof/>
              </w:rPr>
              <w:t> </w:t>
            </w:r>
            <w:r w:rsidRPr="004E33C2">
              <w:rPr>
                <w:noProof/>
              </w:rPr>
              <w:t> </w:t>
            </w:r>
            <w:r w:rsidRPr="004E33C2">
              <w:rPr>
                <w:noProof/>
              </w:rPr>
              <w:t> </w:t>
            </w:r>
            <w:r w:rsidRPr="004E33C2">
              <w:rPr>
                <w:noProof/>
              </w:rPr>
              <w:t> </w:t>
            </w:r>
            <w:r w:rsidRPr="004E33C2">
              <w:fldChar w:fldCharType="end"/>
            </w:r>
            <w:r w:rsidRPr="004E33C2">
              <w:t xml:space="preserve"> </w:t>
            </w:r>
            <w:r w:rsidRPr="004E33C2">
              <w:rPr>
                <w:noProof/>
                <w:lang w:val="fr-FR" w:eastAsia="fr-FR"/>
              </w:rPr>
              <w:drawing>
                <wp:inline distT="0" distB="0" distL="0" distR="0" wp14:anchorId="73AF6A7A" wp14:editId="2B94BD09">
                  <wp:extent cx="111125" cy="111125"/>
                  <wp:effectExtent l="0" t="0" r="3175" b="3175"/>
                  <wp:docPr id="18458" name="Image 1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69FDAB33" w14:textId="77777777" w:rsidR="004172E5" w:rsidRDefault="004172E5" w:rsidP="004172E5">
            <w:pPr>
              <w:pStyle w:val="EDU6009tabp"/>
            </w:pPr>
            <w:r w:rsidRPr="004E33C2">
              <w:fldChar w:fldCharType="begin">
                <w:ffData>
                  <w:name w:val="Texte1"/>
                  <w:enabled/>
                  <w:calcOnExit w:val="0"/>
                  <w:textInput/>
                </w:ffData>
              </w:fldChar>
            </w:r>
            <w:r w:rsidRPr="004E33C2">
              <w:instrText xml:space="preserve"> FORMTEXT </w:instrText>
            </w:r>
            <w:r w:rsidRPr="004E33C2">
              <w:fldChar w:fldCharType="separate"/>
            </w:r>
            <w:r w:rsidRPr="004E33C2">
              <w:rPr>
                <w:noProof/>
              </w:rPr>
              <w:t> </w:t>
            </w:r>
            <w:r w:rsidRPr="004E33C2">
              <w:rPr>
                <w:noProof/>
              </w:rPr>
              <w:t> </w:t>
            </w:r>
            <w:r w:rsidRPr="004E33C2">
              <w:rPr>
                <w:noProof/>
              </w:rPr>
              <w:t> </w:t>
            </w:r>
            <w:r w:rsidRPr="004E33C2">
              <w:rPr>
                <w:noProof/>
              </w:rPr>
              <w:t> </w:t>
            </w:r>
            <w:r w:rsidRPr="004E33C2">
              <w:rPr>
                <w:noProof/>
              </w:rPr>
              <w:t> </w:t>
            </w:r>
            <w:r w:rsidRPr="004E33C2">
              <w:fldChar w:fldCharType="end"/>
            </w:r>
            <w:r w:rsidRPr="004E33C2">
              <w:t xml:space="preserve"> </w:t>
            </w:r>
            <w:r w:rsidRPr="004E33C2">
              <w:rPr>
                <w:noProof/>
                <w:lang w:val="fr-FR" w:eastAsia="fr-FR"/>
              </w:rPr>
              <w:drawing>
                <wp:inline distT="0" distB="0" distL="0" distR="0" wp14:anchorId="0424DFB6" wp14:editId="15A6E9A4">
                  <wp:extent cx="111125" cy="111125"/>
                  <wp:effectExtent l="0" t="0" r="3175" b="3175"/>
                  <wp:docPr id="18459" name="Image 18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2835" w:type="dxa"/>
            <w:shd w:val="clear" w:color="auto" w:fill="auto"/>
          </w:tcPr>
          <w:p w14:paraId="439DA78F" w14:textId="77777777" w:rsidR="004172E5" w:rsidRDefault="004172E5" w:rsidP="004172E5">
            <w:pPr>
              <w:pStyle w:val="EDU6009tabp"/>
            </w:pPr>
            <w:r w:rsidRPr="004E33C2">
              <w:fldChar w:fldCharType="begin">
                <w:ffData>
                  <w:name w:val="Texte1"/>
                  <w:enabled/>
                  <w:calcOnExit w:val="0"/>
                  <w:textInput/>
                </w:ffData>
              </w:fldChar>
            </w:r>
            <w:r w:rsidRPr="004E33C2">
              <w:instrText xml:space="preserve"> FORMTEXT </w:instrText>
            </w:r>
            <w:r w:rsidRPr="004E33C2">
              <w:fldChar w:fldCharType="separate"/>
            </w:r>
            <w:r w:rsidRPr="004E33C2">
              <w:rPr>
                <w:noProof/>
              </w:rPr>
              <w:t> </w:t>
            </w:r>
            <w:r w:rsidRPr="004E33C2">
              <w:rPr>
                <w:noProof/>
              </w:rPr>
              <w:t> </w:t>
            </w:r>
            <w:r w:rsidRPr="004E33C2">
              <w:rPr>
                <w:noProof/>
              </w:rPr>
              <w:t> </w:t>
            </w:r>
            <w:r w:rsidRPr="004E33C2">
              <w:rPr>
                <w:noProof/>
              </w:rPr>
              <w:t> </w:t>
            </w:r>
            <w:r w:rsidRPr="004E33C2">
              <w:rPr>
                <w:noProof/>
              </w:rPr>
              <w:t> </w:t>
            </w:r>
            <w:r w:rsidRPr="004E33C2">
              <w:fldChar w:fldCharType="end"/>
            </w:r>
            <w:r w:rsidRPr="004E33C2">
              <w:t xml:space="preserve"> </w:t>
            </w:r>
            <w:r w:rsidRPr="004E33C2">
              <w:rPr>
                <w:noProof/>
                <w:lang w:val="fr-FR" w:eastAsia="fr-FR"/>
              </w:rPr>
              <w:drawing>
                <wp:inline distT="0" distB="0" distL="0" distR="0" wp14:anchorId="3F5DE59C" wp14:editId="103E71E2">
                  <wp:extent cx="111125" cy="111125"/>
                  <wp:effectExtent l="0" t="0" r="3175" b="3175"/>
                  <wp:docPr id="18460" name="Image 1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bl>
    <w:p w14:paraId="1E4DC2D0" w14:textId="77777777" w:rsidR="00582546" w:rsidRDefault="00582546" w:rsidP="003876D1"/>
    <w:p w14:paraId="28375A04" w14:textId="77777777" w:rsidR="00582546" w:rsidRDefault="00582546">
      <w:r>
        <w:br w:type="page"/>
      </w:r>
    </w:p>
    <w:p w14:paraId="6E85049F" w14:textId="77777777" w:rsidR="00A03C6A" w:rsidRDefault="00CB0695" w:rsidP="00CB0695">
      <w:pPr>
        <w:pStyle w:val="EDU6009T1"/>
      </w:pPr>
      <w:r w:rsidRPr="00BD4A25">
        <w:lastRenderedPageBreak/>
        <w:t>Conclusion</w:t>
      </w:r>
    </w:p>
    <w:p w14:paraId="000F384F" w14:textId="77777777" w:rsidR="00CB0695" w:rsidRDefault="00CB0695" w:rsidP="00CB0695">
      <w:pPr>
        <w:pStyle w:val="EDU6009p12"/>
      </w:pPr>
      <w:r>
        <w:t>Rédigez votre conclusion.</w:t>
      </w:r>
    </w:p>
    <w:p w14:paraId="62EFDB94" w14:textId="77777777" w:rsidR="00CB0695" w:rsidRDefault="00CB0695" w:rsidP="00CB0695">
      <w:pPr>
        <w:pStyle w:val="EDU6009p6"/>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noProof/>
          <w:lang w:val="fr-FR" w:eastAsia="fr-FR"/>
        </w:rPr>
        <w:drawing>
          <wp:inline distT="0" distB="0" distL="0" distR="0" wp14:anchorId="46A3A745" wp14:editId="0F54D670">
            <wp:extent cx="111125" cy="111125"/>
            <wp:effectExtent l="0" t="0" r="3175" b="3175"/>
            <wp:docPr id="1847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14:paraId="26C7B567" w14:textId="77777777" w:rsidR="008120E9" w:rsidRDefault="008120E9">
      <w:pPr>
        <w:rPr>
          <w:rFonts w:ascii="Arial" w:hAnsi="Arial"/>
          <w:color w:val="262626" w:themeColor="text1" w:themeTint="D9"/>
          <w:sz w:val="20"/>
          <w:szCs w:val="22"/>
        </w:rPr>
      </w:pPr>
      <w:r>
        <w:br w:type="page"/>
      </w:r>
    </w:p>
    <w:p w14:paraId="56870277" w14:textId="77777777" w:rsidR="008120E9" w:rsidRDefault="008120E9" w:rsidP="008120E9">
      <w:pPr>
        <w:pStyle w:val="EDU6009T1"/>
      </w:pPr>
      <w:r>
        <w:lastRenderedPageBreak/>
        <w:t>Références bibliographiques</w:t>
      </w:r>
    </w:p>
    <w:p w14:paraId="1476651A"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color w:val="auto"/>
          <w:sz w:val="20"/>
          <w:szCs w:val="20"/>
        </w:rPr>
      </w:pPr>
      <w:bookmarkStart w:id="0" w:name="_GoBack"/>
      <w:r w:rsidRPr="00B472F7">
        <w:rPr>
          <w:color w:val="auto"/>
          <w:sz w:val="20"/>
          <w:szCs w:val="20"/>
        </w:rPr>
        <w:t>Exemples de bibliographie :</w:t>
      </w:r>
    </w:p>
    <w:p w14:paraId="1D115011"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rFonts w:cs="Arial"/>
          <w:color w:val="auto"/>
          <w:sz w:val="20"/>
          <w:szCs w:val="20"/>
          <w:shd w:val="clear" w:color="auto" w:fill="FFFFFF"/>
        </w:rPr>
      </w:pPr>
    </w:p>
    <w:p w14:paraId="3C3969CD"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color w:val="auto"/>
          <w:sz w:val="20"/>
          <w:szCs w:val="20"/>
        </w:rPr>
      </w:pPr>
      <w:r w:rsidRPr="00B472F7">
        <w:rPr>
          <w:rFonts w:cs="Arial"/>
          <w:color w:val="auto"/>
          <w:sz w:val="20"/>
          <w:szCs w:val="20"/>
          <w:shd w:val="clear" w:color="auto" w:fill="FFFFFF"/>
          <w:lang w:val="en-CA"/>
        </w:rPr>
        <w:t>Action for happiness. (2013). </w:t>
      </w:r>
      <w:r w:rsidRPr="00B472F7">
        <w:rPr>
          <w:rStyle w:val="Emphasis"/>
          <w:rFonts w:cs="Arial"/>
          <w:color w:val="auto"/>
          <w:sz w:val="20"/>
          <w:szCs w:val="20"/>
          <w:bdr w:val="none" w:sz="0" w:space="0" w:color="auto" w:frame="1"/>
          <w:shd w:val="clear" w:color="auto" w:fill="FFFFFF"/>
          <w:lang w:val="en-CA"/>
        </w:rPr>
        <w:t>Great dream. Ten keys to happier living</w:t>
      </w:r>
      <w:r w:rsidRPr="00B472F7">
        <w:rPr>
          <w:rFonts w:cs="Arial"/>
          <w:color w:val="auto"/>
          <w:sz w:val="20"/>
          <w:szCs w:val="20"/>
          <w:shd w:val="clear" w:color="auto" w:fill="FFFFFF"/>
          <w:lang w:val="en-CA"/>
        </w:rPr>
        <w:t xml:space="preserve">. </w:t>
      </w:r>
      <w:r w:rsidRPr="00B472F7">
        <w:rPr>
          <w:rFonts w:cs="Arial"/>
          <w:color w:val="auto"/>
          <w:sz w:val="20"/>
          <w:szCs w:val="20"/>
          <w:shd w:val="clear" w:color="auto" w:fill="FFFFFF"/>
        </w:rPr>
        <w:t>Récupéré de </w:t>
      </w:r>
      <w:hyperlink r:id="rId11" w:tooltip="https://www.dropbox.com/s/y8u1dzfp25yspnx/Ten%20Keys%20to%20Happier%20Living%20-%20guidebook.pdf" w:history="1">
        <w:r w:rsidRPr="00B472F7">
          <w:rPr>
            <w:rStyle w:val="Hyperlink"/>
            <w:rFonts w:cs="Arial"/>
            <w:color w:val="auto"/>
            <w:sz w:val="20"/>
            <w:szCs w:val="20"/>
            <w:bdr w:val="none" w:sz="0" w:space="0" w:color="auto" w:frame="1"/>
            <w:shd w:val="clear" w:color="auto" w:fill="FFFFFF"/>
          </w:rPr>
          <w:t>https://www.dropbox.com/s/y8u1dzfp25yspnx/Ten%20Keys%20to%20Happier%20Living%20-%20guidebook.pdf</w:t>
        </w:r>
      </w:hyperlink>
    </w:p>
    <w:p w14:paraId="019CBE36"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rFonts w:cs="Arial"/>
          <w:color w:val="auto"/>
          <w:sz w:val="20"/>
          <w:szCs w:val="20"/>
          <w:shd w:val="clear" w:color="auto" w:fill="FFFFFF"/>
        </w:rPr>
      </w:pPr>
    </w:p>
    <w:p w14:paraId="7539BDD5"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rFonts w:cs="Arial"/>
          <w:color w:val="auto"/>
          <w:sz w:val="20"/>
          <w:szCs w:val="20"/>
          <w:shd w:val="clear" w:color="auto" w:fill="FFFFFF"/>
        </w:rPr>
      </w:pPr>
      <w:proofErr w:type="spellStart"/>
      <w:r w:rsidRPr="00B472F7">
        <w:rPr>
          <w:rFonts w:cs="Arial"/>
          <w:color w:val="auto"/>
          <w:sz w:val="20"/>
          <w:szCs w:val="20"/>
          <w:shd w:val="clear" w:color="auto" w:fill="FFFFFF"/>
          <w:lang w:val="en-CA"/>
        </w:rPr>
        <w:t>Begeny</w:t>
      </w:r>
      <w:proofErr w:type="spellEnd"/>
      <w:r w:rsidRPr="00B472F7">
        <w:rPr>
          <w:rFonts w:cs="Arial"/>
          <w:color w:val="auto"/>
          <w:sz w:val="20"/>
          <w:szCs w:val="20"/>
          <w:shd w:val="clear" w:color="auto" w:fill="FFFFFF"/>
          <w:lang w:val="en-CA"/>
        </w:rPr>
        <w:t xml:space="preserve">, J. C., &amp; Martens, B. K. (2006). Assessing pre-service teachers’ training in </w:t>
      </w:r>
      <w:proofErr w:type="gramStart"/>
      <w:r w:rsidRPr="00B472F7">
        <w:rPr>
          <w:rFonts w:cs="Arial"/>
          <w:color w:val="auto"/>
          <w:sz w:val="20"/>
          <w:szCs w:val="20"/>
          <w:shd w:val="clear" w:color="auto" w:fill="FFFFFF"/>
          <w:lang w:val="en-CA"/>
        </w:rPr>
        <w:t>empirically-validated</w:t>
      </w:r>
      <w:proofErr w:type="gramEnd"/>
      <w:r w:rsidRPr="00B472F7">
        <w:rPr>
          <w:rFonts w:cs="Arial"/>
          <w:color w:val="auto"/>
          <w:sz w:val="20"/>
          <w:szCs w:val="20"/>
          <w:shd w:val="clear" w:color="auto" w:fill="FFFFFF"/>
          <w:lang w:val="en-CA"/>
        </w:rPr>
        <w:t xml:space="preserve"> behavioral instruction practices. </w:t>
      </w:r>
      <w:proofErr w:type="spellStart"/>
      <w:r w:rsidRPr="00B472F7">
        <w:rPr>
          <w:rStyle w:val="Emphasis"/>
          <w:rFonts w:cs="Arial"/>
          <w:color w:val="auto"/>
          <w:sz w:val="20"/>
          <w:szCs w:val="20"/>
          <w:bdr w:val="none" w:sz="0" w:space="0" w:color="auto" w:frame="1"/>
          <w:shd w:val="clear" w:color="auto" w:fill="FFFFFF"/>
        </w:rPr>
        <w:t>School</w:t>
      </w:r>
      <w:proofErr w:type="spellEnd"/>
      <w:r w:rsidRPr="00B472F7">
        <w:rPr>
          <w:rStyle w:val="Emphasis"/>
          <w:rFonts w:cs="Arial"/>
          <w:color w:val="auto"/>
          <w:sz w:val="20"/>
          <w:szCs w:val="20"/>
          <w:bdr w:val="none" w:sz="0" w:space="0" w:color="auto" w:frame="1"/>
          <w:shd w:val="clear" w:color="auto" w:fill="FFFFFF"/>
        </w:rPr>
        <w:t xml:space="preserve"> Psychology </w:t>
      </w:r>
      <w:proofErr w:type="spellStart"/>
      <w:r w:rsidRPr="00B472F7">
        <w:rPr>
          <w:rStyle w:val="Emphasis"/>
          <w:rFonts w:cs="Arial"/>
          <w:color w:val="auto"/>
          <w:sz w:val="20"/>
          <w:szCs w:val="20"/>
          <w:bdr w:val="none" w:sz="0" w:space="0" w:color="auto" w:frame="1"/>
          <w:shd w:val="clear" w:color="auto" w:fill="FFFFFF"/>
        </w:rPr>
        <w:t>Quarterly</w:t>
      </w:r>
      <w:proofErr w:type="spellEnd"/>
      <w:r w:rsidRPr="00B472F7">
        <w:rPr>
          <w:rStyle w:val="Emphasis"/>
          <w:rFonts w:cs="Arial"/>
          <w:color w:val="auto"/>
          <w:sz w:val="20"/>
          <w:szCs w:val="20"/>
          <w:bdr w:val="none" w:sz="0" w:space="0" w:color="auto" w:frame="1"/>
          <w:shd w:val="clear" w:color="auto" w:fill="FFFFFF"/>
        </w:rPr>
        <w:t>, 21</w:t>
      </w:r>
      <w:r w:rsidRPr="00B472F7">
        <w:rPr>
          <w:rFonts w:cs="Arial"/>
          <w:color w:val="auto"/>
          <w:sz w:val="20"/>
          <w:szCs w:val="20"/>
          <w:shd w:val="clear" w:color="auto" w:fill="FFFFFF"/>
        </w:rPr>
        <w:t>(3), 262-285.</w:t>
      </w:r>
    </w:p>
    <w:p w14:paraId="433498A1"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rFonts w:cs="Arial"/>
          <w:color w:val="auto"/>
          <w:sz w:val="20"/>
          <w:szCs w:val="20"/>
          <w:shd w:val="clear" w:color="auto" w:fill="FFFFFF"/>
        </w:rPr>
      </w:pPr>
    </w:p>
    <w:p w14:paraId="53D02E6E"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color w:val="auto"/>
          <w:sz w:val="20"/>
          <w:szCs w:val="20"/>
        </w:rPr>
      </w:pPr>
      <w:r w:rsidRPr="00B472F7">
        <w:rPr>
          <w:rFonts w:cs="Arial"/>
          <w:color w:val="auto"/>
          <w:sz w:val="20"/>
          <w:szCs w:val="20"/>
          <w:shd w:val="clear" w:color="auto" w:fill="FFFFFF"/>
        </w:rPr>
        <w:t>Bissonnette, S. (2010). </w:t>
      </w:r>
      <w:r w:rsidRPr="00B472F7">
        <w:rPr>
          <w:rStyle w:val="Emphasis"/>
          <w:rFonts w:cs="Arial"/>
          <w:color w:val="auto"/>
          <w:sz w:val="20"/>
          <w:szCs w:val="20"/>
          <w:bdr w:val="none" w:sz="0" w:space="0" w:color="auto" w:frame="1"/>
          <w:shd w:val="clear" w:color="auto" w:fill="FFFFFF"/>
        </w:rPr>
        <w:t xml:space="preserve">Anita Archer Active Participation Instruction, 7 </w:t>
      </w:r>
      <w:proofErr w:type="gramStart"/>
      <w:r w:rsidRPr="00B472F7">
        <w:rPr>
          <w:rStyle w:val="Emphasis"/>
          <w:rFonts w:cs="Arial"/>
          <w:color w:val="auto"/>
          <w:sz w:val="20"/>
          <w:szCs w:val="20"/>
          <w:bdr w:val="none" w:sz="0" w:space="0" w:color="auto" w:frame="1"/>
          <w:shd w:val="clear" w:color="auto" w:fill="FFFFFF"/>
        </w:rPr>
        <w:t>grade</w:t>
      </w:r>
      <w:proofErr w:type="gramEnd"/>
      <w:r w:rsidRPr="00B472F7">
        <w:rPr>
          <w:rStyle w:val="Emphasis"/>
          <w:rFonts w:cs="Arial"/>
          <w:color w:val="auto"/>
          <w:sz w:val="20"/>
          <w:szCs w:val="20"/>
          <w:bdr w:val="none" w:sz="0" w:space="0" w:color="auto" w:frame="1"/>
          <w:shd w:val="clear" w:color="auto" w:fill="FFFFFF"/>
        </w:rPr>
        <w:t xml:space="preserve"> (2008)</w:t>
      </w:r>
      <w:r w:rsidRPr="00B472F7">
        <w:rPr>
          <w:rFonts w:cs="Arial"/>
          <w:color w:val="auto"/>
          <w:sz w:val="20"/>
          <w:szCs w:val="20"/>
          <w:shd w:val="clear" w:color="auto" w:fill="FFFFFF"/>
        </w:rPr>
        <w:t>. [vidéo]. Récupéré de </w:t>
      </w:r>
      <w:hyperlink r:id="rId12" w:tooltip="http://vimeo.com/6771095" w:history="1">
        <w:r w:rsidRPr="00B472F7">
          <w:rPr>
            <w:rStyle w:val="Hyperlink"/>
            <w:rFonts w:cs="Arial"/>
            <w:color w:val="auto"/>
            <w:sz w:val="20"/>
            <w:szCs w:val="20"/>
            <w:bdr w:val="none" w:sz="0" w:space="0" w:color="auto" w:frame="1"/>
            <w:shd w:val="clear" w:color="auto" w:fill="FFFFFF"/>
          </w:rPr>
          <w:t>http://vimeo.com/6771095</w:t>
        </w:r>
      </w:hyperlink>
    </w:p>
    <w:p w14:paraId="749218E9"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rFonts w:cs="Arial"/>
          <w:color w:val="auto"/>
          <w:sz w:val="20"/>
          <w:szCs w:val="20"/>
          <w:shd w:val="clear" w:color="auto" w:fill="FFFFFF"/>
        </w:rPr>
      </w:pPr>
    </w:p>
    <w:p w14:paraId="23D29284" w14:textId="77777777" w:rsidR="00D50C41" w:rsidRPr="00B472F7" w:rsidRDefault="00D50C41" w:rsidP="00B472F7">
      <w:pPr>
        <w:pStyle w:val="EDU6009T1"/>
        <w:pBdr>
          <w:top w:val="single" w:sz="4" w:space="1" w:color="auto"/>
          <w:left w:val="single" w:sz="4" w:space="4" w:color="auto"/>
          <w:bottom w:val="single" w:sz="4" w:space="1" w:color="auto"/>
          <w:right w:val="single" w:sz="4" w:space="4" w:color="auto"/>
        </w:pBdr>
        <w:spacing w:before="0" w:after="0"/>
        <w:jc w:val="both"/>
        <w:rPr>
          <w:color w:val="auto"/>
          <w:sz w:val="20"/>
          <w:szCs w:val="20"/>
        </w:rPr>
      </w:pPr>
      <w:r w:rsidRPr="00B472F7">
        <w:rPr>
          <w:rFonts w:cs="Arial"/>
          <w:color w:val="auto"/>
          <w:sz w:val="20"/>
          <w:szCs w:val="20"/>
          <w:shd w:val="clear" w:color="auto" w:fill="FFFFFF"/>
        </w:rPr>
        <w:t>Bissonnette, S., &amp; Paquette-Côté, K. (2014). Des interventions indirectes et directes à réaliser de façon graduée en classe pour gérer des écarts de conduite mineurs. </w:t>
      </w:r>
      <w:r w:rsidRPr="00B472F7">
        <w:rPr>
          <w:rStyle w:val="Emphasis"/>
          <w:rFonts w:cs="Arial"/>
          <w:color w:val="auto"/>
          <w:sz w:val="20"/>
          <w:szCs w:val="20"/>
          <w:bdr w:val="none" w:sz="0" w:space="0" w:color="auto" w:frame="1"/>
          <w:shd w:val="clear" w:color="auto" w:fill="FFFFFF"/>
        </w:rPr>
        <w:t>EDU 6011-A : Gestion efficace des comportements : volet Enseignement</w:t>
      </w:r>
      <w:r w:rsidRPr="00B472F7">
        <w:rPr>
          <w:rFonts w:cs="Arial"/>
          <w:color w:val="auto"/>
          <w:sz w:val="20"/>
          <w:szCs w:val="20"/>
          <w:shd w:val="clear" w:color="auto" w:fill="FFFFFF"/>
        </w:rPr>
        <w:t>. Québec, Canada : TÉLUQ. Récupéré de </w:t>
      </w:r>
      <w:hyperlink r:id="rId13" w:tooltip="http://edu6011-a.teluq.ca" w:history="1">
        <w:r w:rsidRPr="00B472F7">
          <w:rPr>
            <w:rStyle w:val="Hyperlink"/>
            <w:rFonts w:cs="Arial"/>
            <w:color w:val="auto"/>
            <w:sz w:val="20"/>
            <w:szCs w:val="20"/>
            <w:bdr w:val="none" w:sz="0" w:space="0" w:color="auto" w:frame="1"/>
            <w:shd w:val="clear" w:color="auto" w:fill="FFFFFF"/>
          </w:rPr>
          <w:t>http://edu6011-a.teluq.ca</w:t>
        </w:r>
      </w:hyperlink>
    </w:p>
    <w:bookmarkEnd w:id="0"/>
    <w:p w14:paraId="604B8CC5" w14:textId="77777777" w:rsidR="00D50C41" w:rsidRDefault="00D50C41" w:rsidP="00D50C41">
      <w:pPr>
        <w:pStyle w:val="EDU6009T1"/>
        <w:spacing w:before="0"/>
      </w:pPr>
    </w:p>
    <w:p w14:paraId="4D6451F5" w14:textId="77777777" w:rsidR="008120E9" w:rsidRDefault="008120E9" w:rsidP="008120E9">
      <w:pPr>
        <w:pStyle w:val="EDU6009p12"/>
      </w:pPr>
      <w:r w:rsidRPr="00890118">
        <w:t>Dressez la liste des références bibliographiques.</w:t>
      </w:r>
    </w:p>
    <w:p w14:paraId="1CA90F87" w14:textId="77777777" w:rsidR="008120E9" w:rsidRDefault="008120E9" w:rsidP="008120E9">
      <w:pPr>
        <w:pStyle w:val="EDU6009p6"/>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noProof/>
          <w:lang w:val="fr-FR" w:eastAsia="fr-FR"/>
        </w:rPr>
        <w:drawing>
          <wp:inline distT="0" distB="0" distL="0" distR="0" wp14:anchorId="44B34E65" wp14:editId="2DD34C03">
            <wp:extent cx="111125" cy="111125"/>
            <wp:effectExtent l="0" t="0" r="3175" b="3175"/>
            <wp:docPr id="1847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14:paraId="1CC57A9F" w14:textId="77777777" w:rsidR="008120E9" w:rsidRPr="008120E9" w:rsidRDefault="008120E9" w:rsidP="008120E9">
      <w:pPr>
        <w:pStyle w:val="EDU6009p12"/>
      </w:pPr>
    </w:p>
    <w:sectPr w:rsidR="008120E9" w:rsidRPr="008120E9" w:rsidSect="004172E5">
      <w:headerReference w:type="even" r:id="rId14"/>
      <w:headerReference w:type="default" r:id="rId15"/>
      <w:headerReference w:type="first" r:id="rId16"/>
      <w:pgSz w:w="15840" w:h="12240" w:orient="landscape"/>
      <w:pgMar w:top="2041" w:right="1134"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0231" w14:textId="77777777" w:rsidR="002A678C" w:rsidRDefault="002A678C" w:rsidP="00B66413">
      <w:r>
        <w:separator/>
      </w:r>
    </w:p>
  </w:endnote>
  <w:endnote w:type="continuationSeparator" w:id="0">
    <w:p w14:paraId="0F22FE8C" w14:textId="77777777" w:rsidR="002A678C" w:rsidRDefault="002A678C" w:rsidP="00B6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Corps CS)">
    <w:altName w:val="Times New Roman"/>
    <w:panose1 w:val="00000000000000000000"/>
    <w:charset w:val="00"/>
    <w:family w:val="roman"/>
    <w:notTrueType/>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85C29" w14:textId="77777777" w:rsidR="002A678C" w:rsidRDefault="002A678C" w:rsidP="00B66413">
      <w:r>
        <w:separator/>
      </w:r>
    </w:p>
  </w:footnote>
  <w:footnote w:type="continuationSeparator" w:id="0">
    <w:p w14:paraId="226E7268" w14:textId="77777777" w:rsidR="002A678C" w:rsidRDefault="002A678C" w:rsidP="00B6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CAE5" w14:textId="77777777" w:rsidR="00B8469E" w:rsidRPr="00AA4D40" w:rsidRDefault="00B8469E" w:rsidP="002D5E9A">
    <w:pPr>
      <w:pStyle w:val="Header"/>
      <w:tabs>
        <w:tab w:val="left" w:pos="426"/>
        <w:tab w:val="left" w:pos="1560"/>
      </w:tabs>
      <w:spacing w:before="360"/>
      <w:ind w:left="426" w:hanging="426"/>
      <w:rPr>
        <w:rFonts w:ascii="Arial" w:hAnsi="Arial" w:cs="Arial"/>
        <w:sz w:val="16"/>
        <w:szCs w:val="16"/>
      </w:rPr>
    </w:pPr>
  </w:p>
  <w:p w14:paraId="5AC3682A" w14:textId="77777777" w:rsidR="00B8469E" w:rsidRDefault="00B8469E" w:rsidP="00B664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ADF2" w14:textId="77777777" w:rsidR="00B8469E" w:rsidRPr="00AA4D40" w:rsidRDefault="00B8469E" w:rsidP="00AA4D40">
    <w:pPr>
      <w:pStyle w:val="Header"/>
      <w:tabs>
        <w:tab w:val="clear" w:pos="4153"/>
        <w:tab w:val="clear" w:pos="8306"/>
        <w:tab w:val="center" w:pos="3686"/>
        <w:tab w:val="left" w:pos="7371"/>
      </w:tabs>
      <w:spacing w:before="360"/>
      <w:ind w:right="-1"/>
      <w:jc w:val="right"/>
      <w:rPr>
        <w:rFonts w:ascii="Arial" w:hAnsi="Arial" w:cs="Arial"/>
        <w:sz w:val="20"/>
        <w:szCs w:val="20"/>
      </w:rPr>
    </w:pPr>
  </w:p>
  <w:p w14:paraId="291B18FF" w14:textId="77777777" w:rsidR="00B8469E" w:rsidRPr="002D5E9A" w:rsidRDefault="00B8469E" w:rsidP="00B66413">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CF71" w14:textId="77777777" w:rsidR="00B8469E" w:rsidRPr="00BF5627" w:rsidRDefault="00B8469E" w:rsidP="009327C7">
    <w:pPr>
      <w:pStyle w:val="Header"/>
      <w:tabs>
        <w:tab w:val="clear" w:pos="8306"/>
      </w:tabs>
      <w:spacing w:before="360"/>
      <w:ind w:left="426" w:hanging="426"/>
    </w:pPr>
    <w:r w:rsidRPr="00AA4D40">
      <w:rPr>
        <w:rFonts w:ascii="Arial" w:hAnsi="Arial" w:cs="Arial"/>
        <w:sz w:val="20"/>
        <w:szCs w:val="20"/>
      </w:rPr>
      <w:fldChar w:fldCharType="begin"/>
    </w:r>
    <w:r w:rsidRPr="00AA4D40">
      <w:rPr>
        <w:rFonts w:ascii="Arial" w:hAnsi="Arial" w:cs="Arial"/>
        <w:sz w:val="20"/>
        <w:szCs w:val="20"/>
      </w:rPr>
      <w:instrText>PAGE   \* MERGEFORMAT</w:instrText>
    </w:r>
    <w:r w:rsidRPr="00AA4D40">
      <w:rPr>
        <w:rFonts w:ascii="Arial" w:hAnsi="Arial" w:cs="Arial"/>
        <w:sz w:val="20"/>
        <w:szCs w:val="20"/>
      </w:rPr>
      <w:fldChar w:fldCharType="separate"/>
    </w:r>
    <w:r>
      <w:rPr>
        <w:rFonts w:ascii="Arial" w:hAnsi="Arial" w:cs="Arial"/>
        <w:noProof/>
        <w:sz w:val="20"/>
        <w:szCs w:val="20"/>
      </w:rPr>
      <w:t>6</w:t>
    </w:r>
    <w:r w:rsidRPr="00AA4D40">
      <w:rPr>
        <w:rFonts w:ascii="Arial" w:hAnsi="Arial" w:cs="Arial"/>
        <w:sz w:val="20"/>
        <w:szCs w:val="20"/>
      </w:rPr>
      <w:fldChar w:fldCharType="end"/>
    </w:r>
    <w:r w:rsidRPr="00AA4D40">
      <w:rPr>
        <w:rFonts w:ascii="Arial" w:hAnsi="Arial" w:cs="Arial"/>
        <w:smallCaps/>
        <w:sz w:val="16"/>
        <w:szCs w:val="16"/>
      </w:rPr>
      <w:tab/>
    </w:r>
    <w:r w:rsidRPr="00AA4D40">
      <w:rPr>
        <w:rFonts w:ascii="Arial" w:hAnsi="Arial" w:cs="Arial"/>
        <w:caps/>
        <w:sz w:val="16"/>
        <w:szCs w:val="16"/>
      </w:rPr>
      <w:t>gestion efficace des comportements : volet accompagnement 1 : école</w:t>
    </w:r>
    <w:r w:rsidRPr="00AA4D40">
      <w:rPr>
        <w:rFonts w:ascii="Arial" w:hAnsi="Arial" w:cs="Arial"/>
        <w:smallCaps/>
        <w:sz w:val="16"/>
        <w:szCs w:val="16"/>
      </w:rPr>
      <w:br/>
    </w:r>
    <w:r w:rsidRPr="00AA4D40">
      <w:rPr>
        <w:rFonts w:ascii="Arial" w:hAnsi="Arial" w:cs="Arial"/>
        <w:caps/>
        <w:sz w:val="16"/>
        <w:szCs w:val="16"/>
      </w:rPr>
      <w:t>EDU 6009</w:t>
    </w:r>
    <w:r>
      <w:rPr>
        <w:rFonts w:ascii="Arial" w:hAnsi="Arial" w:cs="Arial"/>
        <w:caps/>
        <w:sz w:val="16"/>
        <w:szCs w:val="16"/>
      </w:rPr>
      <w:t>-B</w:t>
    </w:r>
  </w:p>
  <w:p w14:paraId="04C9020A" w14:textId="77777777" w:rsidR="00B8469E" w:rsidRDefault="00B8469E" w:rsidP="00582546">
    <w:pPr>
      <w:pStyle w:val="Header"/>
      <w:tabs>
        <w:tab w:val="clear" w:pos="4153"/>
        <w:tab w:val="clear" w:pos="8306"/>
        <w:tab w:val="center" w:pos="4820"/>
        <w:tab w:val="left" w:pos="7371"/>
      </w:tabs>
      <w:spacing w:before="360"/>
      <w:ind w:right="-1"/>
      <w:jc w:val="right"/>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aps/>
        <w:sz w:val="16"/>
        <w:szCs w:val="16"/>
      </w:rPr>
      <w:id w:val="1538471773"/>
      <w:docPartObj>
        <w:docPartGallery w:val="Page Numbers (Top of Page)"/>
        <w:docPartUnique/>
      </w:docPartObj>
    </w:sdtPr>
    <w:sdtEndPr>
      <w:rPr>
        <w:caps w:val="0"/>
        <w:sz w:val="20"/>
        <w:szCs w:val="20"/>
      </w:rPr>
    </w:sdtEndPr>
    <w:sdtContent>
      <w:p w14:paraId="2F4391ED" w14:textId="77777777" w:rsidR="00B8469E" w:rsidRDefault="00B8469E" w:rsidP="009327C7">
        <w:pPr>
          <w:pStyle w:val="Header"/>
          <w:tabs>
            <w:tab w:val="center" w:pos="2694"/>
            <w:tab w:val="left" w:pos="7371"/>
          </w:tabs>
          <w:spacing w:before="360"/>
          <w:ind w:right="-1"/>
          <w:jc w:val="right"/>
          <w:rPr>
            <w:rFonts w:ascii="Arial" w:hAnsi="Arial" w:cs="Arial"/>
            <w:sz w:val="20"/>
            <w:szCs w:val="20"/>
          </w:rPr>
        </w:pPr>
        <w:r>
          <w:rPr>
            <w:rFonts w:ascii="Arial" w:hAnsi="Arial" w:cs="Arial"/>
            <w:caps/>
            <w:sz w:val="16"/>
            <w:szCs w:val="16"/>
          </w:rPr>
          <w:t>gabarit du travail noté 2</w:t>
        </w:r>
        <w:r w:rsidRPr="00AA4D40">
          <w:rPr>
            <w:rFonts w:ascii="Arial" w:hAnsi="Arial" w:cs="Arial"/>
            <w:caps/>
            <w:sz w:val="16"/>
            <w:szCs w:val="16"/>
          </w:rPr>
          <w:t> </w:t>
        </w:r>
        <w:r w:rsidRPr="00AA4D40">
          <w:rPr>
            <w:rFonts w:ascii="Arial" w:hAnsi="Arial" w:cs="Arial"/>
            <w:caps/>
            <w:sz w:val="16"/>
            <w:szCs w:val="16"/>
          </w:rPr>
          <w:tab/>
        </w:r>
        <w:r w:rsidRPr="00AA4D40">
          <w:rPr>
            <w:rFonts w:ascii="Arial" w:hAnsi="Arial" w:cs="Arial"/>
            <w:caps/>
            <w:sz w:val="20"/>
            <w:szCs w:val="20"/>
          </w:rPr>
          <w:fldChar w:fldCharType="begin"/>
        </w:r>
        <w:r w:rsidRPr="00AA4D40">
          <w:rPr>
            <w:rFonts w:ascii="Arial" w:hAnsi="Arial" w:cs="Arial"/>
            <w:caps/>
            <w:sz w:val="20"/>
            <w:szCs w:val="20"/>
          </w:rPr>
          <w:instrText>PAGE   \* MERGEFORMAT</w:instrText>
        </w:r>
        <w:r w:rsidRPr="00AA4D40">
          <w:rPr>
            <w:rFonts w:ascii="Arial" w:hAnsi="Arial" w:cs="Arial"/>
            <w:caps/>
            <w:sz w:val="20"/>
            <w:szCs w:val="20"/>
          </w:rPr>
          <w:fldChar w:fldCharType="separate"/>
        </w:r>
        <w:r>
          <w:rPr>
            <w:rFonts w:ascii="Arial" w:hAnsi="Arial" w:cs="Arial"/>
            <w:caps/>
            <w:noProof/>
            <w:sz w:val="20"/>
            <w:szCs w:val="20"/>
          </w:rPr>
          <w:t>5</w:t>
        </w:r>
        <w:r w:rsidRPr="00AA4D40">
          <w:rPr>
            <w:rFonts w:ascii="Arial" w:hAnsi="Arial" w:cs="Arial"/>
            <w:caps/>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AC18" w14:textId="77777777" w:rsidR="00B8469E" w:rsidRPr="00BF5627" w:rsidRDefault="00B8469E" w:rsidP="009327C7">
    <w:pPr>
      <w:pStyle w:val="Header"/>
      <w:tabs>
        <w:tab w:val="clear" w:pos="8306"/>
      </w:tabs>
      <w:spacing w:before="360"/>
      <w:ind w:left="426" w:hanging="426"/>
    </w:pPr>
    <w:r w:rsidRPr="00AA4D40">
      <w:rPr>
        <w:rFonts w:ascii="Arial" w:hAnsi="Arial" w:cs="Arial"/>
        <w:sz w:val="20"/>
        <w:szCs w:val="20"/>
      </w:rPr>
      <w:fldChar w:fldCharType="begin"/>
    </w:r>
    <w:r w:rsidRPr="00AA4D40">
      <w:rPr>
        <w:rFonts w:ascii="Arial" w:hAnsi="Arial" w:cs="Arial"/>
        <w:sz w:val="20"/>
        <w:szCs w:val="20"/>
      </w:rPr>
      <w:instrText>PAGE   \* MERGEFORMAT</w:instrText>
    </w:r>
    <w:r w:rsidRPr="00AA4D40">
      <w:rPr>
        <w:rFonts w:ascii="Arial" w:hAnsi="Arial" w:cs="Arial"/>
        <w:sz w:val="20"/>
        <w:szCs w:val="20"/>
      </w:rPr>
      <w:fldChar w:fldCharType="separate"/>
    </w:r>
    <w:r>
      <w:rPr>
        <w:rFonts w:ascii="Arial" w:hAnsi="Arial" w:cs="Arial"/>
        <w:noProof/>
        <w:sz w:val="20"/>
        <w:szCs w:val="20"/>
      </w:rPr>
      <w:t>2</w:t>
    </w:r>
    <w:r w:rsidRPr="00AA4D40">
      <w:rPr>
        <w:rFonts w:ascii="Arial" w:hAnsi="Arial" w:cs="Arial"/>
        <w:sz w:val="20"/>
        <w:szCs w:val="20"/>
      </w:rPr>
      <w:fldChar w:fldCharType="end"/>
    </w:r>
    <w:r w:rsidRPr="00AA4D40">
      <w:rPr>
        <w:rFonts w:ascii="Arial" w:hAnsi="Arial" w:cs="Arial"/>
        <w:smallCaps/>
        <w:sz w:val="16"/>
        <w:szCs w:val="16"/>
      </w:rPr>
      <w:tab/>
    </w:r>
    <w:r w:rsidRPr="00AA4D40">
      <w:rPr>
        <w:rFonts w:ascii="Arial" w:hAnsi="Arial" w:cs="Arial"/>
        <w:caps/>
        <w:sz w:val="16"/>
        <w:szCs w:val="16"/>
      </w:rPr>
      <w:t>gestion efficace des comportements : volet accompagnement 1 : école</w:t>
    </w:r>
    <w:r w:rsidRPr="00AA4D40">
      <w:rPr>
        <w:rFonts w:ascii="Arial" w:hAnsi="Arial" w:cs="Arial"/>
        <w:smallCaps/>
        <w:sz w:val="16"/>
        <w:szCs w:val="16"/>
      </w:rPr>
      <w:br/>
    </w:r>
    <w:r w:rsidRPr="00AA4D40">
      <w:rPr>
        <w:rFonts w:ascii="Arial" w:hAnsi="Arial" w:cs="Arial"/>
        <w:caps/>
        <w:sz w:val="16"/>
        <w:szCs w:val="16"/>
      </w:rPr>
      <w:t>EDU 6009</w:t>
    </w:r>
    <w:r>
      <w:rPr>
        <w:rFonts w:ascii="Arial" w:hAnsi="Arial" w:cs="Arial"/>
        <w:caps/>
        <w:sz w:val="16"/>
        <w:szCs w:val="16"/>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5B3"/>
    <w:multiLevelType w:val="hybridMultilevel"/>
    <w:tmpl w:val="C810BE48"/>
    <w:lvl w:ilvl="0" w:tplc="D4F66378">
      <w:start w:val="1"/>
      <w:numFmt w:val="decimal"/>
      <w:lvlText w:val="%1."/>
      <w:lvlJc w:val="left"/>
      <w:pPr>
        <w:ind w:left="720" w:hanging="360"/>
      </w:pPr>
      <w:rPr>
        <w:rFonts w:cs="Arial"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8527A00"/>
    <w:multiLevelType w:val="hybridMultilevel"/>
    <w:tmpl w:val="8F6239D8"/>
    <w:lvl w:ilvl="0" w:tplc="84A06426">
      <w:start w:val="1"/>
      <w:numFmt w:val="lowerLetter"/>
      <w:pStyle w:val="EDU6009eaniveau2"/>
      <w:lvlText w:val="%1)"/>
      <w:lvlJc w:val="left"/>
      <w:pPr>
        <w:ind w:left="72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FCE5481"/>
    <w:multiLevelType w:val="hybridMultilevel"/>
    <w:tmpl w:val="32DC8B20"/>
    <w:lvl w:ilvl="0" w:tplc="F09E5F18">
      <w:start w:val="1"/>
      <w:numFmt w:val="decimal"/>
      <w:pStyle w:val="EDU6009e1"/>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AC22B4"/>
    <w:multiLevelType w:val="hybridMultilevel"/>
    <w:tmpl w:val="F0F20BCE"/>
    <w:lvl w:ilvl="0" w:tplc="568A7532">
      <w:start w:val="1"/>
      <w:numFmt w:val="bullet"/>
      <w:pStyle w:val="EDU6009tabepuce"/>
      <w:lvlText w:val="–"/>
      <w:lvlJc w:val="left"/>
      <w:pPr>
        <w:ind w:left="360" w:hanging="360"/>
      </w:pPr>
      <w:rPr>
        <w:rFonts w:ascii="Arial" w:hAnsi="Arial" w:hint="default"/>
        <w:color w:val="auto"/>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5A94432"/>
    <w:multiLevelType w:val="hybridMultilevel"/>
    <w:tmpl w:val="D9563582"/>
    <w:lvl w:ilvl="0" w:tplc="3FE8304A">
      <w:start w:val="1"/>
      <w:numFmt w:val="lowerLetter"/>
      <w:pStyle w:val="EDU6009ea"/>
      <w:lvlText w:val="%1)"/>
      <w:lvlJc w:val="left"/>
      <w:pPr>
        <w:ind w:left="36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5FD45A7"/>
    <w:multiLevelType w:val="hybridMultilevel"/>
    <w:tmpl w:val="AC48CC14"/>
    <w:lvl w:ilvl="0" w:tplc="659434CC">
      <w:start w:val="1"/>
      <w:numFmt w:val="bullet"/>
      <w:pStyle w:val="EDU6009e2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5C46E4"/>
    <w:multiLevelType w:val="hybridMultilevel"/>
    <w:tmpl w:val="385474EE"/>
    <w:lvl w:ilvl="0" w:tplc="5AE204AA">
      <w:start w:val="1"/>
      <w:numFmt w:val="decimal"/>
      <w:pStyle w:val="EDU6009tab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D42309"/>
    <w:multiLevelType w:val="hybridMultilevel"/>
    <w:tmpl w:val="7DD84922"/>
    <w:lvl w:ilvl="0" w:tplc="294EF03E">
      <w:start w:val="1"/>
      <w:numFmt w:val="decimal"/>
      <w:pStyle w:val="EDU6009tab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F232382"/>
    <w:multiLevelType w:val="hybridMultilevel"/>
    <w:tmpl w:val="FCD6411E"/>
    <w:lvl w:ilvl="0" w:tplc="9B4E8946">
      <w:start w:val="1"/>
      <w:numFmt w:val="bullet"/>
      <w:pStyle w:val="EDU6009epuce"/>
      <w:lvlText w:val=""/>
      <w:lvlJc w:val="left"/>
      <w:pPr>
        <w:ind w:left="786" w:hanging="360"/>
      </w:pPr>
      <w:rPr>
        <w:rFonts w:ascii="Symbol" w:hAnsi="Symbol" w:hint="default"/>
        <w:sz w:val="22"/>
        <w:szCs w:val="22"/>
      </w:r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num w:numId="1">
    <w:abstractNumId w:val="2"/>
  </w:num>
  <w:num w:numId="2">
    <w:abstractNumId w:val="1"/>
  </w:num>
  <w:num w:numId="3">
    <w:abstractNumId w:val="4"/>
  </w:num>
  <w:num w:numId="4">
    <w:abstractNumId w:val="8"/>
  </w:num>
  <w:num w:numId="5">
    <w:abstractNumId w:val="8"/>
  </w:num>
  <w:num w:numId="6">
    <w:abstractNumId w:val="5"/>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50"/>
    <w:rsid w:val="00042C97"/>
    <w:rsid w:val="00043327"/>
    <w:rsid w:val="00050C05"/>
    <w:rsid w:val="00075E66"/>
    <w:rsid w:val="00080DBD"/>
    <w:rsid w:val="000C79EA"/>
    <w:rsid w:val="000D0150"/>
    <w:rsid w:val="000E27D9"/>
    <w:rsid w:val="00110021"/>
    <w:rsid w:val="0011127B"/>
    <w:rsid w:val="001252CC"/>
    <w:rsid w:val="001374DD"/>
    <w:rsid w:val="00235175"/>
    <w:rsid w:val="00294A72"/>
    <w:rsid w:val="002A678C"/>
    <w:rsid w:val="002D5E9A"/>
    <w:rsid w:val="002E5DE5"/>
    <w:rsid w:val="0034637E"/>
    <w:rsid w:val="00352CB5"/>
    <w:rsid w:val="0038093F"/>
    <w:rsid w:val="003876D1"/>
    <w:rsid w:val="003F41D3"/>
    <w:rsid w:val="004172E5"/>
    <w:rsid w:val="0047330B"/>
    <w:rsid w:val="004B2C5F"/>
    <w:rsid w:val="004D38C4"/>
    <w:rsid w:val="004D6109"/>
    <w:rsid w:val="004E5DE0"/>
    <w:rsid w:val="00517BDD"/>
    <w:rsid w:val="00582513"/>
    <w:rsid w:val="00582546"/>
    <w:rsid w:val="006A3003"/>
    <w:rsid w:val="006A4D9D"/>
    <w:rsid w:val="006E3766"/>
    <w:rsid w:val="00704FCB"/>
    <w:rsid w:val="0072113E"/>
    <w:rsid w:val="00750AEA"/>
    <w:rsid w:val="00752315"/>
    <w:rsid w:val="007D7870"/>
    <w:rsid w:val="007F5C3E"/>
    <w:rsid w:val="008120E9"/>
    <w:rsid w:val="00912394"/>
    <w:rsid w:val="0091707F"/>
    <w:rsid w:val="009327C7"/>
    <w:rsid w:val="009463BD"/>
    <w:rsid w:val="00993250"/>
    <w:rsid w:val="009A2944"/>
    <w:rsid w:val="009E26C6"/>
    <w:rsid w:val="00A03C6A"/>
    <w:rsid w:val="00A240A6"/>
    <w:rsid w:val="00A56473"/>
    <w:rsid w:val="00A74C92"/>
    <w:rsid w:val="00A81847"/>
    <w:rsid w:val="00AA4D40"/>
    <w:rsid w:val="00AD6DF7"/>
    <w:rsid w:val="00B472F7"/>
    <w:rsid w:val="00B50208"/>
    <w:rsid w:val="00B635A3"/>
    <w:rsid w:val="00B66413"/>
    <w:rsid w:val="00B8469E"/>
    <w:rsid w:val="00B97E63"/>
    <w:rsid w:val="00BC6EA4"/>
    <w:rsid w:val="00C114E3"/>
    <w:rsid w:val="00C24915"/>
    <w:rsid w:val="00C27C6A"/>
    <w:rsid w:val="00C52AA0"/>
    <w:rsid w:val="00C77A03"/>
    <w:rsid w:val="00CB0695"/>
    <w:rsid w:val="00D50C41"/>
    <w:rsid w:val="00D57295"/>
    <w:rsid w:val="00D74EC2"/>
    <w:rsid w:val="00E521E0"/>
    <w:rsid w:val="00E67A3D"/>
    <w:rsid w:val="00EC283B"/>
    <w:rsid w:val="00F04BCC"/>
    <w:rsid w:val="00F21F10"/>
    <w:rsid w:val="00F225F0"/>
    <w:rsid w:val="00F550E7"/>
    <w:rsid w:val="00FB3947"/>
    <w:rsid w:val="00FF73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2A3E"/>
  <w15:chartTrackingRefBased/>
  <w15:docId w15:val="{82A13E31-8DDE-D34D-A442-3A8CA33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3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413"/>
    <w:pPr>
      <w:tabs>
        <w:tab w:val="center" w:pos="4153"/>
        <w:tab w:val="right" w:pos="8306"/>
      </w:tabs>
    </w:pPr>
  </w:style>
  <w:style w:type="paragraph" w:customStyle="1" w:styleId="EDU6009citation">
    <w:name w:val="EDU6009_citation"/>
    <w:basedOn w:val="Normal"/>
    <w:qFormat/>
    <w:rsid w:val="00043327"/>
    <w:pPr>
      <w:tabs>
        <w:tab w:val="left" w:pos="3543"/>
      </w:tabs>
      <w:spacing w:before="120"/>
      <w:ind w:left="1247" w:right="1247"/>
      <w:jc w:val="both"/>
    </w:pPr>
    <w:rPr>
      <w:rFonts w:ascii="Arial" w:hAnsi="Arial"/>
      <w:bCs/>
      <w:i/>
      <w:sz w:val="20"/>
      <w:szCs w:val="22"/>
      <w:lang w:val="fr-FR"/>
    </w:rPr>
  </w:style>
  <w:style w:type="paragraph" w:customStyle="1" w:styleId="EDU6009e1">
    <w:name w:val="EDU6009_e(1.)"/>
    <w:qFormat/>
    <w:rsid w:val="00043327"/>
    <w:pPr>
      <w:numPr>
        <w:numId w:val="1"/>
      </w:numPr>
      <w:spacing w:before="120" w:after="120" w:line="300" w:lineRule="atLeast"/>
      <w:jc w:val="both"/>
    </w:pPr>
    <w:rPr>
      <w:rFonts w:ascii="Arial" w:hAnsi="Arial"/>
      <w:sz w:val="20"/>
      <w:szCs w:val="22"/>
    </w:rPr>
  </w:style>
  <w:style w:type="paragraph" w:customStyle="1" w:styleId="EDU6009p6">
    <w:name w:val="EDU6009_p6"/>
    <w:qFormat/>
    <w:rsid w:val="00043327"/>
    <w:pPr>
      <w:spacing w:before="120" w:after="120" w:line="260" w:lineRule="atLeast"/>
      <w:jc w:val="both"/>
    </w:pPr>
    <w:rPr>
      <w:rFonts w:ascii="Arial" w:hAnsi="Arial"/>
      <w:color w:val="262626" w:themeColor="text1" w:themeTint="D9"/>
      <w:sz w:val="20"/>
      <w:szCs w:val="22"/>
    </w:rPr>
  </w:style>
  <w:style w:type="paragraph" w:customStyle="1" w:styleId="EDU6009eaniveau2">
    <w:name w:val="EDU6009_e(a) niveau2)"/>
    <w:basedOn w:val="EDU6009p6"/>
    <w:qFormat/>
    <w:rsid w:val="00043327"/>
    <w:pPr>
      <w:numPr>
        <w:numId w:val="2"/>
      </w:numPr>
    </w:pPr>
  </w:style>
  <w:style w:type="paragraph" w:customStyle="1" w:styleId="EDU6009ea">
    <w:name w:val="EDU6009_e(a))"/>
    <w:qFormat/>
    <w:rsid w:val="00043327"/>
    <w:pPr>
      <w:numPr>
        <w:numId w:val="3"/>
      </w:numPr>
      <w:tabs>
        <w:tab w:val="left" w:pos="851"/>
      </w:tabs>
      <w:spacing w:before="120" w:after="120" w:line="260" w:lineRule="atLeast"/>
      <w:jc w:val="both"/>
    </w:pPr>
    <w:rPr>
      <w:rFonts w:ascii="Arial" w:hAnsi="Arial"/>
      <w:sz w:val="20"/>
      <w:szCs w:val="22"/>
    </w:rPr>
  </w:style>
  <w:style w:type="paragraph" w:customStyle="1" w:styleId="EDU6009epuce">
    <w:name w:val="EDU6009_e(puce)"/>
    <w:qFormat/>
    <w:rsid w:val="00043327"/>
    <w:pPr>
      <w:numPr>
        <w:numId w:val="5"/>
      </w:numPr>
      <w:spacing w:before="120" w:after="120" w:line="260" w:lineRule="atLeast"/>
      <w:jc w:val="both"/>
    </w:pPr>
    <w:rPr>
      <w:rFonts w:ascii="Arial" w:hAnsi="Arial"/>
      <w:color w:val="262626" w:themeColor="text1" w:themeTint="D9"/>
      <w:sz w:val="20"/>
      <w:szCs w:val="22"/>
    </w:rPr>
  </w:style>
  <w:style w:type="paragraph" w:customStyle="1" w:styleId="EDU6009epuce3pts">
    <w:name w:val="EDU6009_e(puce3pts)"/>
    <w:basedOn w:val="EDU6009epuce"/>
    <w:qFormat/>
    <w:rsid w:val="00043327"/>
    <w:pPr>
      <w:spacing w:before="0" w:after="60"/>
      <w:ind w:left="357" w:hanging="357"/>
    </w:pPr>
  </w:style>
  <w:style w:type="paragraph" w:customStyle="1" w:styleId="EDU6009esans">
    <w:name w:val="EDU6009_e(sans)"/>
    <w:basedOn w:val="ListParagraph"/>
    <w:qFormat/>
    <w:rsid w:val="00043327"/>
    <w:pPr>
      <w:autoSpaceDE w:val="0"/>
      <w:autoSpaceDN w:val="0"/>
      <w:adjustRightInd w:val="0"/>
      <w:spacing w:before="240" w:line="201" w:lineRule="atLeast"/>
      <w:ind w:left="336" w:hanging="308"/>
      <w:jc w:val="both"/>
    </w:pPr>
    <w:rPr>
      <w:rFonts w:ascii="Arial" w:eastAsia="Times New Roman" w:hAnsi="Arial" w:cs="Arial"/>
      <w:color w:val="000000"/>
      <w:sz w:val="20"/>
      <w:szCs w:val="20"/>
    </w:rPr>
  </w:style>
  <w:style w:type="paragraph" w:styleId="ListParagraph">
    <w:name w:val="List Paragraph"/>
    <w:basedOn w:val="Normal"/>
    <w:uiPriority w:val="34"/>
    <w:qFormat/>
    <w:rsid w:val="00043327"/>
    <w:pPr>
      <w:ind w:left="720"/>
      <w:contextualSpacing/>
    </w:pPr>
  </w:style>
  <w:style w:type="paragraph" w:customStyle="1" w:styleId="EDU6009e21">
    <w:name w:val="EDU6009_e2(1.)"/>
    <w:qFormat/>
    <w:rsid w:val="00043327"/>
    <w:pPr>
      <w:ind w:left="825" w:hanging="475"/>
    </w:pPr>
    <w:rPr>
      <w:rFonts w:ascii="Arial" w:hAnsi="Arial"/>
      <w:sz w:val="20"/>
      <w:szCs w:val="22"/>
    </w:rPr>
  </w:style>
  <w:style w:type="paragraph" w:customStyle="1" w:styleId="EDU6009e2puces">
    <w:name w:val="EDU6009_e2(puces)"/>
    <w:qFormat/>
    <w:rsid w:val="00043327"/>
    <w:pPr>
      <w:numPr>
        <w:numId w:val="6"/>
      </w:numPr>
      <w:spacing w:after="120" w:line="300" w:lineRule="atLeast"/>
      <w:jc w:val="both"/>
    </w:pPr>
    <w:rPr>
      <w:rFonts w:ascii="Arial" w:hAnsi="Arial"/>
      <w:color w:val="262626" w:themeColor="text1" w:themeTint="D9"/>
      <w:sz w:val="20"/>
      <w:szCs w:val="22"/>
    </w:rPr>
  </w:style>
  <w:style w:type="paragraph" w:customStyle="1" w:styleId="EDU6009enumaniveau2">
    <w:name w:val="EDU6009_enum a) niveau2"/>
    <w:basedOn w:val="Normal"/>
    <w:qFormat/>
    <w:rsid w:val="00043327"/>
    <w:pPr>
      <w:spacing w:before="120" w:after="120" w:line="60" w:lineRule="atLeast"/>
      <w:ind w:left="720" w:hanging="360"/>
      <w:jc w:val="both"/>
    </w:pPr>
    <w:rPr>
      <w:rFonts w:ascii="Arial" w:hAnsi="Arial"/>
      <w:sz w:val="20"/>
      <w:szCs w:val="22"/>
    </w:rPr>
  </w:style>
  <w:style w:type="paragraph" w:customStyle="1" w:styleId="EDU6009note">
    <w:name w:val="EDU6009_note"/>
    <w:basedOn w:val="FootnoteText"/>
    <w:qFormat/>
    <w:rsid w:val="00043327"/>
    <w:pPr>
      <w:tabs>
        <w:tab w:val="left" w:pos="142"/>
      </w:tabs>
      <w:spacing w:after="60"/>
      <w:ind w:left="284" w:hanging="284"/>
      <w:jc w:val="both"/>
    </w:pPr>
    <w:rPr>
      <w:rFonts w:ascii="Arial" w:hAnsi="Arial"/>
      <w:sz w:val="16"/>
    </w:rPr>
  </w:style>
  <w:style w:type="paragraph" w:styleId="FootnoteText">
    <w:name w:val="footnote text"/>
    <w:basedOn w:val="Normal"/>
    <w:link w:val="FootnoteTextChar"/>
    <w:uiPriority w:val="99"/>
    <w:semiHidden/>
    <w:unhideWhenUsed/>
    <w:rsid w:val="00043327"/>
    <w:rPr>
      <w:sz w:val="20"/>
      <w:szCs w:val="20"/>
    </w:rPr>
  </w:style>
  <w:style w:type="character" w:customStyle="1" w:styleId="FootnoteTextChar">
    <w:name w:val="Footnote Text Char"/>
    <w:basedOn w:val="DefaultParagraphFont"/>
    <w:link w:val="FootnoteText"/>
    <w:uiPriority w:val="99"/>
    <w:semiHidden/>
    <w:rsid w:val="00043327"/>
    <w:rPr>
      <w:sz w:val="20"/>
      <w:szCs w:val="20"/>
    </w:rPr>
  </w:style>
  <w:style w:type="paragraph" w:customStyle="1" w:styleId="EDU6009p12">
    <w:name w:val="EDU6009_p12"/>
    <w:basedOn w:val="EDU6009p6"/>
    <w:qFormat/>
    <w:rsid w:val="00043327"/>
    <w:pPr>
      <w:spacing w:before="240"/>
    </w:pPr>
  </w:style>
  <w:style w:type="paragraph" w:customStyle="1" w:styleId="EDU6009p12niveau2">
    <w:name w:val="EDU6009_p12(niveau2)"/>
    <w:qFormat/>
    <w:rsid w:val="00043327"/>
    <w:pPr>
      <w:spacing w:before="240" w:after="120"/>
      <w:ind w:left="590"/>
    </w:pPr>
    <w:rPr>
      <w:rFonts w:ascii="Arial" w:hAnsi="Arial"/>
      <w:b/>
      <w:sz w:val="20"/>
      <w:szCs w:val="22"/>
    </w:rPr>
  </w:style>
  <w:style w:type="paragraph" w:customStyle="1" w:styleId="EDU6009p6encadr">
    <w:name w:val="EDU6009_p6 (encadré)"/>
    <w:basedOn w:val="Normal"/>
    <w:qFormat/>
    <w:rsid w:val="00043327"/>
    <w:pPr>
      <w:spacing w:before="120" w:line="276" w:lineRule="auto"/>
    </w:pPr>
    <w:rPr>
      <w:rFonts w:ascii="Arial" w:hAnsi="Arial" w:cs="Arial"/>
      <w:spacing w:val="-2"/>
      <w:sz w:val="20"/>
      <w:szCs w:val="20"/>
    </w:rPr>
  </w:style>
  <w:style w:type="paragraph" w:customStyle="1" w:styleId="EDU6009p6niveau2">
    <w:name w:val="EDU6009_p6(niveau2)"/>
    <w:basedOn w:val="EDU6009p6"/>
    <w:qFormat/>
    <w:rsid w:val="00043327"/>
    <w:pPr>
      <w:ind w:left="336"/>
    </w:pPr>
  </w:style>
  <w:style w:type="paragraph" w:customStyle="1" w:styleId="EDU6009p6niveau3">
    <w:name w:val="EDU6009_p6(niveau3)"/>
    <w:basedOn w:val="EDU6009p6niveau2"/>
    <w:qFormat/>
    <w:rsid w:val="00043327"/>
    <w:pPr>
      <w:tabs>
        <w:tab w:val="left" w:pos="2007"/>
      </w:tabs>
      <w:ind w:left="697"/>
    </w:pPr>
  </w:style>
  <w:style w:type="paragraph" w:customStyle="1" w:styleId="EDU6009Source">
    <w:name w:val="EDU6009_Source"/>
    <w:qFormat/>
    <w:rsid w:val="00043327"/>
    <w:pPr>
      <w:spacing w:before="180" w:after="120" w:line="60" w:lineRule="atLeast"/>
      <w:ind w:left="709" w:hanging="737"/>
    </w:pPr>
    <w:rPr>
      <w:rFonts w:ascii="Arial" w:hAnsi="Arial"/>
      <w:spacing w:val="-2"/>
      <w:sz w:val="16"/>
      <w:szCs w:val="20"/>
    </w:rPr>
  </w:style>
  <w:style w:type="paragraph" w:customStyle="1" w:styleId="EDU6009T1">
    <w:name w:val="EDU6009_T1"/>
    <w:basedOn w:val="Normal"/>
    <w:qFormat/>
    <w:rsid w:val="00A240A6"/>
    <w:pPr>
      <w:tabs>
        <w:tab w:val="left" w:pos="1843"/>
      </w:tabs>
      <w:spacing w:before="480" w:after="240" w:line="276" w:lineRule="auto"/>
    </w:pPr>
    <w:rPr>
      <w:rFonts w:ascii="Arial" w:hAnsi="Arial"/>
      <w:color w:val="262626" w:themeColor="text1" w:themeTint="D9"/>
      <w:sz w:val="28"/>
      <w:szCs w:val="22"/>
    </w:rPr>
  </w:style>
  <w:style w:type="paragraph" w:customStyle="1" w:styleId="EDU6009T2">
    <w:name w:val="EDU6009_T2"/>
    <w:basedOn w:val="Heading1"/>
    <w:qFormat/>
    <w:rsid w:val="00043327"/>
    <w:pPr>
      <w:keepLines w:val="0"/>
      <w:tabs>
        <w:tab w:val="left" w:pos="0"/>
      </w:tabs>
      <w:spacing w:before="360" w:after="120"/>
    </w:pPr>
    <w:rPr>
      <w:rFonts w:ascii="Arial" w:eastAsiaTheme="minorHAnsi" w:hAnsi="Arial" w:cs="Arial"/>
      <w:b/>
      <w:smallCaps/>
      <w:color w:val="auto"/>
      <w:kern w:val="28"/>
      <w:sz w:val="24"/>
      <w:szCs w:val="22"/>
      <w:lang w:eastAsia="fr-CA"/>
    </w:rPr>
  </w:style>
  <w:style w:type="character" w:customStyle="1" w:styleId="Heading1Char">
    <w:name w:val="Heading 1 Char"/>
    <w:basedOn w:val="DefaultParagraphFont"/>
    <w:link w:val="Heading1"/>
    <w:uiPriority w:val="9"/>
    <w:rsid w:val="00043327"/>
    <w:rPr>
      <w:rFonts w:asciiTheme="majorHAnsi" w:eastAsiaTheme="majorEastAsia" w:hAnsiTheme="majorHAnsi" w:cstheme="majorBidi"/>
      <w:color w:val="2F5496" w:themeColor="accent1" w:themeShade="BF"/>
      <w:sz w:val="32"/>
      <w:szCs w:val="32"/>
    </w:rPr>
  </w:style>
  <w:style w:type="paragraph" w:customStyle="1" w:styleId="EDU6009T3">
    <w:name w:val="EDU6009_T3"/>
    <w:qFormat/>
    <w:rsid w:val="00043327"/>
    <w:pPr>
      <w:keepNext/>
      <w:spacing w:before="360" w:after="120"/>
    </w:pPr>
    <w:rPr>
      <w:rFonts w:ascii="Arial" w:hAnsi="Arial" w:cs="Arial"/>
      <w:b/>
      <w:kern w:val="28"/>
      <w:sz w:val="20"/>
      <w:szCs w:val="22"/>
      <w:lang w:eastAsia="fr-CA"/>
    </w:rPr>
  </w:style>
  <w:style w:type="paragraph" w:customStyle="1" w:styleId="EDU6009tabe1">
    <w:name w:val="EDU6009_tab_e(1.)"/>
    <w:basedOn w:val="Normal"/>
    <w:qFormat/>
    <w:rsid w:val="00043327"/>
    <w:pPr>
      <w:numPr>
        <w:numId w:val="7"/>
      </w:numPr>
      <w:tabs>
        <w:tab w:val="left" w:pos="328"/>
      </w:tabs>
      <w:spacing w:before="120" w:after="120" w:line="240" w:lineRule="atLeast"/>
    </w:pPr>
    <w:rPr>
      <w:rFonts w:ascii="Arial" w:hAnsi="Arial" w:cs="Arial"/>
      <w:sz w:val="18"/>
      <w:szCs w:val="18"/>
    </w:rPr>
  </w:style>
  <w:style w:type="paragraph" w:customStyle="1" w:styleId="EDU6009tabepuce">
    <w:name w:val="EDU6009_tab_e(puce)"/>
    <w:basedOn w:val="ListParagraph"/>
    <w:qFormat/>
    <w:rsid w:val="00043327"/>
    <w:pPr>
      <w:numPr>
        <w:numId w:val="8"/>
      </w:numPr>
      <w:tabs>
        <w:tab w:val="left" w:pos="3543"/>
      </w:tabs>
      <w:spacing w:after="80" w:line="276" w:lineRule="auto"/>
      <w:ind w:right="-91"/>
      <w:contextualSpacing w:val="0"/>
    </w:pPr>
    <w:rPr>
      <w:rFonts w:ascii="Arial" w:hAnsi="Arial" w:cs="Arial"/>
      <w:sz w:val="18"/>
      <w:szCs w:val="18"/>
    </w:rPr>
  </w:style>
  <w:style w:type="paragraph" w:customStyle="1" w:styleId="EDU6009tabp">
    <w:name w:val="EDU6009_tab(p)"/>
    <w:basedOn w:val="EDU6009p6"/>
    <w:qFormat/>
    <w:rsid w:val="00B50208"/>
    <w:pPr>
      <w:jc w:val="left"/>
    </w:pPr>
    <w:rPr>
      <w:sz w:val="18"/>
    </w:rPr>
  </w:style>
  <w:style w:type="paragraph" w:customStyle="1" w:styleId="EDU6009tabledesmatire">
    <w:name w:val="EDU6009_table des matière"/>
    <w:basedOn w:val="Normal"/>
    <w:qFormat/>
    <w:rsid w:val="00043327"/>
    <w:pPr>
      <w:tabs>
        <w:tab w:val="left" w:pos="1985"/>
      </w:tabs>
      <w:spacing w:before="120"/>
      <w:ind w:left="1701" w:hanging="1701"/>
    </w:pPr>
    <w:rPr>
      <w:rFonts w:ascii="Arial" w:hAnsi="Arial"/>
      <w:sz w:val="18"/>
      <w:szCs w:val="22"/>
    </w:rPr>
  </w:style>
  <w:style w:type="paragraph" w:customStyle="1" w:styleId="EDU6009titreencadr">
    <w:name w:val="EDU6009_À_titre(encadré)"/>
    <w:qFormat/>
    <w:rsid w:val="00043327"/>
    <w:pPr>
      <w:keepNext/>
      <w:spacing w:before="240" w:after="120"/>
    </w:pPr>
    <w:rPr>
      <w:rFonts w:ascii="Arial" w:hAnsi="Arial"/>
      <w:b/>
      <w:sz w:val="20"/>
      <w:szCs w:val="20"/>
    </w:rPr>
  </w:style>
  <w:style w:type="character" w:customStyle="1" w:styleId="HeaderChar">
    <w:name w:val="Header Char"/>
    <w:basedOn w:val="DefaultParagraphFont"/>
    <w:link w:val="Header"/>
    <w:uiPriority w:val="99"/>
    <w:rsid w:val="00B66413"/>
  </w:style>
  <w:style w:type="paragraph" w:styleId="Footer">
    <w:name w:val="footer"/>
    <w:basedOn w:val="Normal"/>
    <w:link w:val="FooterChar"/>
    <w:uiPriority w:val="99"/>
    <w:unhideWhenUsed/>
    <w:rsid w:val="00B66413"/>
    <w:pPr>
      <w:tabs>
        <w:tab w:val="center" w:pos="4153"/>
        <w:tab w:val="right" w:pos="8306"/>
      </w:tabs>
    </w:pPr>
  </w:style>
  <w:style w:type="character" w:customStyle="1" w:styleId="FooterChar">
    <w:name w:val="Footer Char"/>
    <w:basedOn w:val="DefaultParagraphFont"/>
    <w:link w:val="Footer"/>
    <w:uiPriority w:val="99"/>
    <w:rsid w:val="00B66413"/>
  </w:style>
  <w:style w:type="table" w:styleId="TableGrid">
    <w:name w:val="Table Grid"/>
    <w:basedOn w:val="TableNormal"/>
    <w:uiPriority w:val="39"/>
    <w:rsid w:val="00B50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TCOMPACtabe1">
    <w:name w:val="GESTCOMPAC_tab_e(1.)"/>
    <w:basedOn w:val="Normal"/>
    <w:qFormat/>
    <w:rsid w:val="004D6109"/>
    <w:pPr>
      <w:tabs>
        <w:tab w:val="left" w:pos="328"/>
      </w:tabs>
      <w:spacing w:before="120" w:after="120" w:line="240" w:lineRule="atLeast"/>
      <w:ind w:left="328" w:hanging="328"/>
    </w:pPr>
    <w:rPr>
      <w:rFonts w:ascii="Arial" w:hAnsi="Arial" w:cs="Arial"/>
      <w:sz w:val="18"/>
      <w:szCs w:val="18"/>
    </w:rPr>
  </w:style>
  <w:style w:type="paragraph" w:customStyle="1" w:styleId="EDU6009tabpcentr">
    <w:name w:val="EDU6009_tab(p) centré"/>
    <w:basedOn w:val="EDU6009tabp"/>
    <w:qFormat/>
    <w:rsid w:val="004D38C4"/>
    <w:pPr>
      <w:jc w:val="center"/>
    </w:pPr>
  </w:style>
  <w:style w:type="paragraph" w:customStyle="1" w:styleId="EDU6009tabpaligndroite">
    <w:name w:val="EDU6009_tab(p) aligné à droite"/>
    <w:basedOn w:val="EDU6009tabp"/>
    <w:qFormat/>
    <w:rsid w:val="004D38C4"/>
    <w:pPr>
      <w:jc w:val="right"/>
    </w:pPr>
  </w:style>
  <w:style w:type="paragraph" w:customStyle="1" w:styleId="EDU6009taben-tte">
    <w:name w:val="EDU6009_tab(en-tête)"/>
    <w:basedOn w:val="Normal"/>
    <w:qFormat/>
    <w:rsid w:val="006A4D9D"/>
    <w:pPr>
      <w:jc w:val="center"/>
    </w:pPr>
    <w:rPr>
      <w:rFonts w:ascii="Arial" w:hAnsi="Arial" w:cs="Arial"/>
      <w:b/>
      <w:sz w:val="18"/>
      <w:szCs w:val="18"/>
    </w:rPr>
  </w:style>
  <w:style w:type="paragraph" w:customStyle="1" w:styleId="EDU6009tab1">
    <w:name w:val="EDU6009_tab(1"/>
    <w:aliases w:val="2,3)"/>
    <w:basedOn w:val="EDU6009tabp"/>
    <w:qFormat/>
    <w:rsid w:val="00E521E0"/>
    <w:pPr>
      <w:numPr>
        <w:numId w:val="10"/>
      </w:numPr>
      <w:spacing w:line="60" w:lineRule="atLeast"/>
      <w:ind w:left="306" w:hanging="306"/>
    </w:pPr>
  </w:style>
  <w:style w:type="paragraph" w:customStyle="1" w:styleId="GESTCOMPACp6">
    <w:name w:val="GESTCOMPAC_p6"/>
    <w:qFormat/>
    <w:rsid w:val="00C77A03"/>
    <w:pPr>
      <w:spacing w:before="120" w:after="120" w:line="260" w:lineRule="atLeast"/>
      <w:jc w:val="both"/>
    </w:pPr>
    <w:rPr>
      <w:rFonts w:ascii="Arial" w:hAnsi="Arial"/>
      <w:color w:val="262626" w:themeColor="text1" w:themeTint="D9"/>
      <w:sz w:val="20"/>
      <w:szCs w:val="22"/>
    </w:rPr>
  </w:style>
  <w:style w:type="character" w:styleId="Emphasis">
    <w:name w:val="Emphasis"/>
    <w:basedOn w:val="DefaultParagraphFont"/>
    <w:uiPriority w:val="20"/>
    <w:qFormat/>
    <w:rsid w:val="00D50C41"/>
    <w:rPr>
      <w:i/>
      <w:iCs/>
    </w:rPr>
  </w:style>
  <w:style w:type="character" w:styleId="Hyperlink">
    <w:name w:val="Hyperlink"/>
    <w:basedOn w:val="DefaultParagraphFont"/>
    <w:uiPriority w:val="99"/>
    <w:semiHidden/>
    <w:unhideWhenUsed/>
    <w:rsid w:val="00D50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du6011-a.teluq.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imeo.com/677109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y8u1dzfp25yspnx/Ten%20Keys%20to%20Happier%20Living%20-%20guidebook.pdf"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724</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Carrier</dc:creator>
  <cp:keywords/>
  <dc:description/>
  <cp:lastModifiedBy>Bissonnette, Steve</cp:lastModifiedBy>
  <cp:revision>2</cp:revision>
  <cp:lastPrinted>2018-08-14T20:04:00Z</cp:lastPrinted>
  <dcterms:created xsi:type="dcterms:W3CDTF">2019-10-02T12:19:00Z</dcterms:created>
  <dcterms:modified xsi:type="dcterms:W3CDTF">2019-10-02T12:19:00Z</dcterms:modified>
</cp:coreProperties>
</file>